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118"/>
        <w:gridCol w:w="656"/>
        <w:gridCol w:w="321"/>
        <w:gridCol w:w="1405"/>
        <w:gridCol w:w="2075"/>
        <w:gridCol w:w="985"/>
        <w:gridCol w:w="527"/>
        <w:gridCol w:w="1399"/>
      </w:tblGrid>
      <w:tr w:rsidR="006C5DB4" w:rsidRPr="00F80725" w:rsidTr="006C5DB4">
        <w:trPr>
          <w:cantSplit/>
          <w:trHeight w:val="473"/>
        </w:trPr>
        <w:tc>
          <w:tcPr>
            <w:tcW w:w="2484" w:type="pct"/>
            <w:gridSpan w:val="5"/>
            <w:tcBorders>
              <w:top w:val="single" w:sz="12" w:space="0" w:color="2976A4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C5DB4" w:rsidRPr="00CA45B9" w:rsidRDefault="006C5DB4" w:rsidP="000149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bookmarkStart w:id="0" w:name="_Toc303949809"/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долгосрочного планирования: </w:t>
            </w:r>
          </w:p>
          <w:p w:rsidR="006C5DB4" w:rsidRPr="00CA45B9" w:rsidRDefault="006C5DB4" w:rsidP="000149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Последовательности</w:t>
            </w:r>
          </w:p>
        </w:tc>
        <w:tc>
          <w:tcPr>
            <w:tcW w:w="2516" w:type="pct"/>
            <w:gridSpan w:val="4"/>
            <w:tcBorders>
              <w:top w:val="single" w:sz="12" w:space="0" w:color="2976A4"/>
              <w:left w:val="single" w:sz="4" w:space="0" w:color="4F81BD" w:themeColor="accent1"/>
              <w:bottom w:val="single" w:sz="4" w:space="0" w:color="4F81BD" w:themeColor="accent1"/>
            </w:tcBorders>
          </w:tcPr>
          <w:p w:rsidR="006C5DB4" w:rsidRPr="00CA45B9" w:rsidRDefault="00F80725" w:rsidP="000149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Школа: КГУ 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Общеобразовательная</w:t>
            </w:r>
            <w:r w:rsidR="006C5DB4"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школа №7» г. Кокшетау</w:t>
            </w:r>
          </w:p>
        </w:tc>
      </w:tr>
      <w:tr w:rsidR="006C5DB4" w:rsidRPr="00F80725" w:rsidTr="006C5DB4">
        <w:trPr>
          <w:cantSplit/>
          <w:trHeight w:val="472"/>
        </w:trPr>
        <w:tc>
          <w:tcPr>
            <w:tcW w:w="2484" w:type="pct"/>
            <w:gridSpan w:val="5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C5DB4" w:rsidRPr="00CA45B9" w:rsidRDefault="00F80725" w:rsidP="000149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Дата: </w:t>
            </w:r>
          </w:p>
        </w:tc>
        <w:tc>
          <w:tcPr>
            <w:tcW w:w="2516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</w:tcPr>
          <w:p w:rsidR="006C5DB4" w:rsidRPr="00CA45B9" w:rsidRDefault="006C5DB4" w:rsidP="000149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учителя: Уразолисит Асет Канатулы</w:t>
            </w:r>
          </w:p>
        </w:tc>
      </w:tr>
      <w:tr w:rsidR="006C5DB4" w:rsidRPr="00CA45B9" w:rsidTr="006C5DB4">
        <w:trPr>
          <w:cantSplit/>
          <w:trHeight w:val="412"/>
        </w:trPr>
        <w:tc>
          <w:tcPr>
            <w:tcW w:w="2484" w:type="pct"/>
            <w:gridSpan w:val="5"/>
            <w:tcBorders>
              <w:top w:val="single" w:sz="4" w:space="0" w:color="4F81BD" w:themeColor="accent1"/>
              <w:bottom w:val="single" w:sz="8" w:space="0" w:color="2976A4"/>
              <w:right w:val="single" w:sz="4" w:space="0" w:color="4F81BD" w:themeColor="accent1"/>
            </w:tcBorders>
          </w:tcPr>
          <w:p w:rsidR="006C5DB4" w:rsidRPr="00CA45B9" w:rsidRDefault="006C5DB4" w:rsidP="000149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класс: 9 «Б»</w:t>
            </w:r>
          </w:p>
        </w:tc>
        <w:tc>
          <w:tcPr>
            <w:tcW w:w="154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8" w:space="0" w:color="2976A4"/>
              <w:right w:val="nil"/>
            </w:tcBorders>
          </w:tcPr>
          <w:p w:rsidR="006C5DB4" w:rsidRPr="00CA45B9" w:rsidRDefault="006C5DB4" w:rsidP="008E004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Участвовали: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972" w:type="pct"/>
            <w:gridSpan w:val="2"/>
            <w:tcBorders>
              <w:top w:val="single" w:sz="4" w:space="0" w:color="4F81BD" w:themeColor="accent1"/>
              <w:left w:val="nil"/>
              <w:bottom w:val="single" w:sz="8" w:space="0" w:color="2976A4"/>
            </w:tcBorders>
          </w:tcPr>
          <w:p w:rsidR="006C5DB4" w:rsidRPr="00CA45B9" w:rsidRDefault="006C5DB4" w:rsidP="000149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 участвовали:</w:t>
            </w:r>
          </w:p>
        </w:tc>
        <w:bookmarkStart w:id="1" w:name="_GoBack"/>
        <w:bookmarkEnd w:id="1"/>
      </w:tr>
      <w:tr w:rsidR="006C5DB4" w:rsidRPr="00F80725" w:rsidTr="006C5DB4">
        <w:trPr>
          <w:cantSplit/>
          <w:trHeight w:val="412"/>
        </w:trPr>
        <w:tc>
          <w:tcPr>
            <w:tcW w:w="161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C5DB4" w:rsidRPr="00CA45B9" w:rsidRDefault="006C5DB4" w:rsidP="00754B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387" w:type="pct"/>
            <w:gridSpan w:val="6"/>
            <w:tcBorders>
              <w:top w:val="nil"/>
              <w:bottom w:val="single" w:sz="8" w:space="0" w:color="2976A4"/>
            </w:tcBorders>
          </w:tcPr>
          <w:p w:rsidR="006C5DB4" w:rsidRPr="00CA45B9" w:rsidRDefault="006C5DB4" w:rsidP="00192FA5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Числовая последовательность, способы её задания и свойства. </w:t>
            </w:r>
          </w:p>
          <w:p w:rsidR="006C5DB4" w:rsidRPr="00CA45B9" w:rsidRDefault="006C5DB4" w:rsidP="00692F8D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(2 часа на тему</w:t>
            </w:r>
            <w:r w:rsidR="00692F8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,</w:t>
            </w:r>
            <w:r w:rsidRPr="00CA45B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692F8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в теме –второй урок</w:t>
            </w:r>
            <w:r w:rsidRPr="00CA45B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)</w:t>
            </w:r>
          </w:p>
        </w:tc>
      </w:tr>
      <w:tr w:rsidR="00FB2508" w:rsidRPr="0032464E" w:rsidTr="006C5DB4">
        <w:trPr>
          <w:cantSplit/>
          <w:trHeight w:val="1005"/>
        </w:trPr>
        <w:tc>
          <w:tcPr>
            <w:tcW w:w="1613" w:type="pct"/>
            <w:gridSpan w:val="3"/>
            <w:tcBorders>
              <w:top w:val="single" w:sz="8" w:space="0" w:color="2976A4"/>
              <w:bottom w:val="single" w:sz="4" w:space="0" w:color="4F81BD" w:themeColor="accent1"/>
            </w:tcBorders>
          </w:tcPr>
          <w:p w:rsidR="00FB2508" w:rsidRPr="00CA45B9" w:rsidRDefault="00FB2508" w:rsidP="00754B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Цели обучения, достигаемые на этом уроке</w:t>
            </w:r>
          </w:p>
        </w:tc>
        <w:tc>
          <w:tcPr>
            <w:tcW w:w="3387" w:type="pct"/>
            <w:gridSpan w:val="6"/>
            <w:tcBorders>
              <w:top w:val="single" w:sz="8" w:space="0" w:color="2976A4"/>
              <w:bottom w:val="single" w:sz="4" w:space="0" w:color="4F81BD" w:themeColor="accent1"/>
            </w:tcBorders>
          </w:tcPr>
          <w:p w:rsidR="00FB2508" w:rsidRPr="00CA45B9" w:rsidRDefault="003905ED" w:rsidP="00192F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9.2.3.1 иметь представление о числовой последовательности;</w:t>
            </w:r>
          </w:p>
          <w:p w:rsidR="003905ED" w:rsidRPr="00CA45B9" w:rsidRDefault="003905ED" w:rsidP="00192F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9.2.3.2 находить </w:t>
            </w:r>
            <w:r w:rsidRPr="00CA45B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-ый член последовательности, например:</w:t>
            </w:r>
          </w:p>
          <w:p w:rsidR="003905ED" w:rsidRPr="00CA45B9" w:rsidRDefault="0036001D" w:rsidP="00192F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position w:val="-24"/>
                <w:sz w:val="28"/>
                <w:szCs w:val="28"/>
                <w:lang w:val="ru-RU"/>
              </w:rPr>
              <w:object w:dxaOrig="2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30.75pt" o:ole="">
                  <v:imagedata r:id="rId8" o:title=""/>
                </v:shape>
                <o:OLEObject Type="Embed" ProgID="Equation.3" ShapeID="_x0000_i1025" DrawAspect="Content" ObjectID="_1701346403" r:id="rId9"/>
              </w:object>
            </w:r>
            <w:r w:rsidR="00874CF4" w:rsidRPr="00CA45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55087" w:rsidRPr="00CA45B9" w:rsidTr="00692F8D">
        <w:trPr>
          <w:cantSplit/>
          <w:trHeight w:val="167"/>
        </w:trPr>
        <w:tc>
          <w:tcPr>
            <w:tcW w:w="1613" w:type="pct"/>
            <w:gridSpan w:val="3"/>
            <w:tcBorders>
              <w:top w:val="single" w:sz="4" w:space="0" w:color="4F81BD" w:themeColor="accent1"/>
            </w:tcBorders>
          </w:tcPr>
          <w:p w:rsidR="00955087" w:rsidRPr="00CA45B9" w:rsidRDefault="00955087" w:rsidP="00754B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Уровни мыслительных навыков</w:t>
            </w:r>
          </w:p>
        </w:tc>
        <w:tc>
          <w:tcPr>
            <w:tcW w:w="3387" w:type="pct"/>
            <w:gridSpan w:val="6"/>
            <w:tcBorders>
              <w:top w:val="single" w:sz="4" w:space="0" w:color="4F81BD" w:themeColor="accent1"/>
            </w:tcBorders>
            <w:vAlign w:val="center"/>
          </w:tcPr>
          <w:p w:rsidR="00C5686B" w:rsidRPr="00CA45B9" w:rsidRDefault="00C5686B" w:rsidP="00692F8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Знание, понимание, применение.</w:t>
            </w:r>
          </w:p>
        </w:tc>
      </w:tr>
      <w:tr w:rsidR="00955087" w:rsidRPr="00F80725" w:rsidTr="006C5DB4">
        <w:trPr>
          <w:cantSplit/>
          <w:trHeight w:val="2361"/>
        </w:trPr>
        <w:tc>
          <w:tcPr>
            <w:tcW w:w="1613" w:type="pct"/>
            <w:gridSpan w:val="3"/>
            <w:tcBorders>
              <w:bottom w:val="single" w:sz="4" w:space="0" w:color="4F81BD" w:themeColor="accent1"/>
            </w:tcBorders>
          </w:tcPr>
          <w:p w:rsidR="00955087" w:rsidRPr="00CA45B9" w:rsidRDefault="00955087" w:rsidP="00754B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</w:p>
        </w:tc>
        <w:tc>
          <w:tcPr>
            <w:tcW w:w="3387" w:type="pct"/>
            <w:gridSpan w:val="6"/>
            <w:tcBorders>
              <w:bottom w:val="single" w:sz="4" w:space="0" w:color="4F81BD" w:themeColor="accent1"/>
            </w:tcBorders>
          </w:tcPr>
          <w:p w:rsidR="00955087" w:rsidRPr="00CA45B9" w:rsidRDefault="00955087" w:rsidP="00192FA5">
            <w:pPr>
              <w:pStyle w:val="a9"/>
              <w:numPr>
                <w:ilvl w:val="0"/>
                <w:numId w:val="2"/>
              </w:numPr>
              <w:tabs>
                <w:tab w:val="left" w:pos="364"/>
              </w:tabs>
              <w:spacing w:line="240" w:lineRule="auto"/>
              <w:ind w:left="80" w:hanging="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 распознают  числовую последовательность и найдут     </w:t>
            </w:r>
            <w:r w:rsidRPr="00CA45B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-ый член последовательности, например:</w:t>
            </w:r>
          </w:p>
          <w:p w:rsidR="00955087" w:rsidRPr="00CA45B9" w:rsidRDefault="00955087" w:rsidP="00192FA5">
            <w:pPr>
              <w:pStyle w:val="a9"/>
              <w:tabs>
                <w:tab w:val="left" w:pos="364"/>
              </w:tabs>
              <w:spacing w:line="240" w:lineRule="auto"/>
              <w:ind w:left="80" w:hanging="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position w:val="-24"/>
                <w:sz w:val="28"/>
                <w:szCs w:val="28"/>
                <w:lang w:val="ru-RU"/>
              </w:rPr>
              <w:object w:dxaOrig="2240" w:dyaOrig="620">
                <v:shape id="_x0000_i1026" type="#_x0000_t75" style="width:112.5pt;height:30.75pt" o:ole="">
                  <v:imagedata r:id="rId8" o:title=""/>
                </v:shape>
                <o:OLEObject Type="Embed" ProgID="Equation.3" ShapeID="_x0000_i1026" DrawAspect="Content" ObjectID="_1701346404" r:id="rId10"/>
              </w:objec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55087" w:rsidRPr="00CA45B9" w:rsidRDefault="00955087" w:rsidP="00192FA5">
            <w:pPr>
              <w:pStyle w:val="a9"/>
              <w:numPr>
                <w:ilvl w:val="0"/>
                <w:numId w:val="2"/>
              </w:numPr>
              <w:tabs>
                <w:tab w:val="left" w:pos="364"/>
              </w:tabs>
              <w:spacing w:line="240" w:lineRule="auto"/>
              <w:ind w:left="80" w:hanging="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боль</w:t>
            </w:r>
            <w:r w:rsidR="0032464E">
              <w:rPr>
                <w:rFonts w:ascii="Times New Roman" w:hAnsi="Times New Roman"/>
                <w:sz w:val="28"/>
                <w:szCs w:val="28"/>
                <w:lang w:val="ru-RU"/>
              </w:rPr>
              <w:t>шинство решат задачи на числовую последовательность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 </w:t>
            </w:r>
          </w:p>
          <w:p w:rsidR="00955087" w:rsidRPr="00CA45B9" w:rsidRDefault="00955087" w:rsidP="004F307A">
            <w:pPr>
              <w:pStyle w:val="a9"/>
              <w:numPr>
                <w:ilvl w:val="0"/>
                <w:numId w:val="2"/>
              </w:numPr>
              <w:tabs>
                <w:tab w:val="left" w:pos="364"/>
              </w:tabs>
              <w:spacing w:line="240" w:lineRule="auto"/>
              <w:ind w:left="80" w:hanging="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307A">
              <w:rPr>
                <w:rFonts w:ascii="Times New Roman" w:hAnsi="Times New Roman"/>
                <w:sz w:val="28"/>
                <w:szCs w:val="28"/>
                <w:lang w:val="ru-RU"/>
              </w:rPr>
              <w:t>некоторые решат задачи уровня «С».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33B53" w:rsidRPr="00F80725" w:rsidTr="006C5DB4">
        <w:trPr>
          <w:cantSplit/>
          <w:trHeight w:val="174"/>
        </w:trPr>
        <w:tc>
          <w:tcPr>
            <w:tcW w:w="1613" w:type="pct"/>
            <w:gridSpan w:val="3"/>
            <w:tcBorders>
              <w:top w:val="single" w:sz="4" w:space="0" w:color="4F81BD" w:themeColor="accent1"/>
            </w:tcBorders>
          </w:tcPr>
          <w:p w:rsidR="00933B53" w:rsidRPr="00CA45B9" w:rsidRDefault="00933B53" w:rsidP="00933B53">
            <w:pPr>
              <w:ind w:left="12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Тип урока</w:t>
            </w:r>
          </w:p>
        </w:tc>
        <w:tc>
          <w:tcPr>
            <w:tcW w:w="3387" w:type="pct"/>
            <w:gridSpan w:val="6"/>
            <w:tcBorders>
              <w:top w:val="single" w:sz="4" w:space="0" w:color="4F81BD" w:themeColor="accent1"/>
            </w:tcBorders>
          </w:tcPr>
          <w:p w:rsidR="00933B53" w:rsidRPr="00CA45B9" w:rsidRDefault="00933B53" w:rsidP="00933B53">
            <w:pPr>
              <w:ind w:left="101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A45B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Урок применения знаний и умений</w:t>
            </w:r>
            <w:r w:rsidR="00766BF0" w:rsidRPr="00CA45B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955087" w:rsidRPr="00EC4A4A" w:rsidTr="006C5DB4">
        <w:trPr>
          <w:cantSplit/>
          <w:trHeight w:val="603"/>
        </w:trPr>
        <w:tc>
          <w:tcPr>
            <w:tcW w:w="1613" w:type="pct"/>
            <w:gridSpan w:val="3"/>
          </w:tcPr>
          <w:p w:rsidR="00955087" w:rsidRPr="00CA45B9" w:rsidRDefault="00955087" w:rsidP="00754B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3387" w:type="pct"/>
            <w:gridSpan w:val="6"/>
          </w:tcPr>
          <w:p w:rsidR="00955087" w:rsidRPr="00CA45B9" w:rsidRDefault="00955087" w:rsidP="005456D1">
            <w:pPr>
              <w:pStyle w:val="a9"/>
              <w:tabs>
                <w:tab w:val="left" w:pos="364"/>
              </w:tabs>
              <w:spacing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Учащиеся:</w:t>
            </w:r>
          </w:p>
          <w:p w:rsidR="00955087" w:rsidRPr="00CA45B9" w:rsidRDefault="00955087" w:rsidP="008810F7">
            <w:pPr>
              <w:pStyle w:val="a9"/>
              <w:numPr>
                <w:ilvl w:val="0"/>
                <w:numId w:val="3"/>
              </w:numPr>
              <w:tabs>
                <w:tab w:val="left" w:pos="364"/>
              </w:tabs>
              <w:spacing w:line="240" w:lineRule="auto"/>
              <w:ind w:left="80" w:hanging="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распознают  числовую последовательность и находят </w:t>
            </w:r>
            <w:r w:rsidRPr="00CA45B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-ый член последовательности, например:</w:t>
            </w:r>
          </w:p>
          <w:p w:rsidR="00955087" w:rsidRPr="00CA45B9" w:rsidRDefault="00955087" w:rsidP="00F00D31">
            <w:pPr>
              <w:pStyle w:val="a9"/>
              <w:tabs>
                <w:tab w:val="left" w:pos="364"/>
              </w:tabs>
              <w:spacing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position w:val="-24"/>
                <w:sz w:val="28"/>
                <w:szCs w:val="28"/>
                <w:lang w:val="ru-RU"/>
              </w:rPr>
              <w:object w:dxaOrig="2240" w:dyaOrig="620">
                <v:shape id="_x0000_i1027" type="#_x0000_t75" style="width:112.5pt;height:30.75pt" o:ole="">
                  <v:imagedata r:id="rId8" o:title=""/>
                </v:shape>
                <o:OLEObject Type="Embed" ProgID="Equation.3" ShapeID="_x0000_i1027" DrawAspect="Content" ObjectID="_1701346405" r:id="rId11"/>
              </w:objec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55087" w:rsidRPr="00CA45B9" w:rsidRDefault="0032464E" w:rsidP="008810F7">
            <w:pPr>
              <w:pStyle w:val="a9"/>
              <w:numPr>
                <w:ilvl w:val="0"/>
                <w:numId w:val="3"/>
              </w:numPr>
              <w:tabs>
                <w:tab w:val="left" w:pos="364"/>
              </w:tabs>
              <w:spacing w:line="240" w:lineRule="auto"/>
              <w:ind w:left="80" w:hanging="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решают задачи</w:t>
            </w:r>
            <w:r w:rsidR="00955087"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числовую последовательность</w:t>
            </w:r>
            <w:r w:rsidR="00955087"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</w:p>
          <w:p w:rsidR="00955087" w:rsidRPr="00CA45B9" w:rsidRDefault="00955087" w:rsidP="00874CF4">
            <w:pPr>
              <w:pStyle w:val="a9"/>
              <w:numPr>
                <w:ilvl w:val="0"/>
                <w:numId w:val="2"/>
              </w:numPr>
              <w:tabs>
                <w:tab w:val="left" w:pos="364"/>
              </w:tabs>
              <w:spacing w:line="240" w:lineRule="auto"/>
              <w:ind w:left="80" w:hanging="7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307A">
              <w:rPr>
                <w:rFonts w:ascii="Times New Roman" w:hAnsi="Times New Roman"/>
                <w:sz w:val="28"/>
                <w:szCs w:val="28"/>
                <w:lang w:val="ru-RU"/>
              </w:rPr>
              <w:t>решают задачи уровня «С».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5087" w:rsidRPr="00F80725" w:rsidTr="006C5DB4">
        <w:trPr>
          <w:cantSplit/>
          <w:trHeight w:val="603"/>
        </w:trPr>
        <w:tc>
          <w:tcPr>
            <w:tcW w:w="1613" w:type="pct"/>
            <w:gridSpan w:val="3"/>
          </w:tcPr>
          <w:p w:rsidR="00955087" w:rsidRPr="00CA45B9" w:rsidRDefault="00955087" w:rsidP="00754B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задачи</w:t>
            </w:r>
          </w:p>
          <w:p w:rsidR="00955087" w:rsidRPr="00CA45B9" w:rsidRDefault="00955087" w:rsidP="00754B77">
            <w:pPr>
              <w:spacing w:line="240" w:lineRule="auto"/>
              <w:ind w:firstLine="46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87" w:type="pct"/>
            <w:gridSpan w:val="6"/>
          </w:tcPr>
          <w:p w:rsidR="00955087" w:rsidRPr="00CA45B9" w:rsidRDefault="00955087" w:rsidP="00EC4A4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Ученики </w:t>
            </w:r>
            <w:r w:rsidR="00EC4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течении урока будут 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 в своей математической речи понятия «числовая последовательность», «член последовательности», «</w:t>
            </w:r>
            <w:r w:rsidRPr="00CA45B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-ый член последовательности», «последующий член последовательности», «предыдущий член последовательности», «убывающей» и «возрастающей последовательностей».  </w:t>
            </w:r>
          </w:p>
        </w:tc>
      </w:tr>
      <w:tr w:rsidR="00955087" w:rsidRPr="00F80725" w:rsidTr="006C5DB4">
        <w:trPr>
          <w:cantSplit/>
          <w:trHeight w:val="603"/>
        </w:trPr>
        <w:tc>
          <w:tcPr>
            <w:tcW w:w="1613" w:type="pct"/>
            <w:gridSpan w:val="3"/>
          </w:tcPr>
          <w:p w:rsidR="00955087" w:rsidRPr="00CA45B9" w:rsidRDefault="00955087" w:rsidP="00754B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Воспитание ценностей</w:t>
            </w:r>
          </w:p>
          <w:p w:rsidR="00955087" w:rsidRPr="00CA45B9" w:rsidRDefault="00955087" w:rsidP="00754B77">
            <w:pPr>
              <w:spacing w:line="240" w:lineRule="auto"/>
              <w:ind w:firstLine="46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55087" w:rsidRPr="00CA45B9" w:rsidRDefault="00955087" w:rsidP="00754B77">
            <w:pPr>
              <w:spacing w:line="240" w:lineRule="auto"/>
              <w:ind w:firstLine="46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87" w:type="pct"/>
            <w:gridSpan w:val="6"/>
          </w:tcPr>
          <w:p w:rsidR="00955087" w:rsidRPr="00CA45B9" w:rsidRDefault="00955087" w:rsidP="00A315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41EE">
              <w:rPr>
                <w:rFonts w:ascii="Times New Roman" w:hAnsi="Times New Roman"/>
                <w:sz w:val="28"/>
                <w:szCs w:val="28"/>
                <w:lang w:val="ru-RU"/>
              </w:rPr>
              <w:t>Экономический рост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основанный на индустриализации и инновациях, а также единство </w:t>
            </w:r>
            <w:r w:rsidRPr="00CD5198">
              <w:rPr>
                <w:rFonts w:ascii="Times New Roman" w:hAnsi="Times New Roman"/>
                <w:sz w:val="28"/>
                <w:szCs w:val="28"/>
                <w:lang w:val="ru-RU"/>
              </w:rPr>
              <w:t>истории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культуры и языка,   осуществляются путем формирования ценностей труд и творчество, обучение всю жизнь; уважение, солидарность, прозрачность, казахстанский патриотизм и гражданская ответственность путем </w:t>
            </w:r>
            <w:r w:rsidR="00185F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организации стратегии «работа в малых группах» и  </w:t>
            </w:r>
            <w:r w:rsidRPr="00CD5198">
              <w:rPr>
                <w:rFonts w:ascii="Times New Roman" w:hAnsi="Times New Roman"/>
                <w:sz w:val="28"/>
                <w:szCs w:val="28"/>
                <w:lang w:val="ru-RU"/>
              </w:rPr>
              <w:t>решения задач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ходе урока.     </w:t>
            </w:r>
          </w:p>
        </w:tc>
      </w:tr>
      <w:tr w:rsidR="00955087" w:rsidRPr="00F80725" w:rsidTr="00DA7CDB">
        <w:trPr>
          <w:cantSplit/>
          <w:trHeight w:val="1673"/>
        </w:trPr>
        <w:tc>
          <w:tcPr>
            <w:tcW w:w="1613" w:type="pct"/>
            <w:gridSpan w:val="3"/>
          </w:tcPr>
          <w:p w:rsidR="00955087" w:rsidRPr="00CA45B9" w:rsidRDefault="00955087" w:rsidP="00754B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Межпредметная связь</w:t>
            </w:r>
          </w:p>
        </w:tc>
        <w:tc>
          <w:tcPr>
            <w:tcW w:w="3387" w:type="pct"/>
            <w:gridSpan w:val="6"/>
          </w:tcPr>
          <w:p w:rsidR="00955087" w:rsidRPr="00CA45B9" w:rsidRDefault="00955087" w:rsidP="005F18D9">
            <w:pPr>
              <w:pStyle w:val="a9"/>
              <w:numPr>
                <w:ilvl w:val="0"/>
                <w:numId w:val="4"/>
              </w:numPr>
              <w:tabs>
                <w:tab w:val="left" w:pos="310"/>
              </w:tabs>
              <w:spacing w:line="240" w:lineRule="auto"/>
              <w:ind w:left="26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русский язык, через точное изречение ключевых фраз и формирование грамотной речи; </w:t>
            </w:r>
          </w:p>
          <w:p w:rsidR="00955087" w:rsidRPr="00CA45B9" w:rsidRDefault="00955087" w:rsidP="005F18D9">
            <w:pPr>
              <w:pStyle w:val="a9"/>
              <w:numPr>
                <w:ilvl w:val="0"/>
                <w:numId w:val="4"/>
              </w:numPr>
              <w:tabs>
                <w:tab w:val="left" w:pos="310"/>
              </w:tabs>
              <w:spacing w:line="240" w:lineRule="auto"/>
              <w:ind w:left="26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98">
              <w:rPr>
                <w:rFonts w:ascii="Times New Roman" w:hAnsi="Times New Roman"/>
                <w:sz w:val="28"/>
                <w:szCs w:val="28"/>
                <w:lang w:val="ru-RU"/>
              </w:rPr>
              <w:t>история</w:t>
            </w:r>
            <w:r w:rsidR="00063E04">
              <w:rPr>
                <w:rFonts w:ascii="Times New Roman" w:hAnsi="Times New Roman"/>
                <w:sz w:val="28"/>
                <w:szCs w:val="28"/>
                <w:lang w:val="ru-RU"/>
              </w:rPr>
              <w:t>, в основной части урока в ходе решения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задачи;</w:t>
            </w:r>
          </w:p>
          <w:p w:rsidR="00955087" w:rsidRDefault="00955087" w:rsidP="00EB3EAF">
            <w:pPr>
              <w:pStyle w:val="a9"/>
              <w:numPr>
                <w:ilvl w:val="0"/>
                <w:numId w:val="4"/>
              </w:numPr>
              <w:tabs>
                <w:tab w:val="left" w:pos="310"/>
              </w:tabs>
              <w:spacing w:line="240" w:lineRule="auto"/>
              <w:ind w:left="26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самопоз</w:t>
            </w:r>
            <w:r w:rsidR="00EB3EAF" w:rsidRPr="00CA45B9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ание, через пси</w:t>
            </w:r>
            <w:r w:rsidR="004E1A0C">
              <w:rPr>
                <w:rFonts w:ascii="Times New Roman" w:hAnsi="Times New Roman"/>
                <w:sz w:val="28"/>
                <w:szCs w:val="28"/>
                <w:lang w:val="ru-RU"/>
              </w:rPr>
              <w:t>хологический настрой, мотивация;</w:t>
            </w:r>
          </w:p>
          <w:p w:rsidR="004E1A0C" w:rsidRPr="00CA45B9" w:rsidRDefault="004E1A0C" w:rsidP="00EB3EAF">
            <w:pPr>
              <w:pStyle w:val="a9"/>
              <w:numPr>
                <w:ilvl w:val="0"/>
                <w:numId w:val="4"/>
              </w:numPr>
              <w:tabs>
                <w:tab w:val="left" w:pos="310"/>
              </w:tabs>
              <w:spacing w:line="240" w:lineRule="auto"/>
              <w:ind w:left="26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экономика, </w:t>
            </w:r>
            <w:r w:rsidR="00063E04">
              <w:rPr>
                <w:rFonts w:ascii="Times New Roman" w:hAnsi="Times New Roman"/>
                <w:sz w:val="28"/>
                <w:szCs w:val="28"/>
                <w:lang w:val="ru-RU"/>
              </w:rPr>
              <w:t>в основной части урока в ходе решения задачи.</w:t>
            </w:r>
          </w:p>
          <w:p w:rsidR="00955087" w:rsidRPr="00CA45B9" w:rsidRDefault="00955087" w:rsidP="00F00D31">
            <w:pPr>
              <w:tabs>
                <w:tab w:val="left" w:pos="310"/>
              </w:tabs>
              <w:spacing w:line="240" w:lineRule="auto"/>
              <w:ind w:left="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55087" w:rsidRPr="00F80725" w:rsidTr="006C5DB4">
        <w:trPr>
          <w:cantSplit/>
        </w:trPr>
        <w:tc>
          <w:tcPr>
            <w:tcW w:w="1613" w:type="pct"/>
            <w:gridSpan w:val="3"/>
            <w:tcBorders>
              <w:bottom w:val="single" w:sz="8" w:space="0" w:color="2976A4"/>
            </w:tcBorders>
          </w:tcPr>
          <w:p w:rsidR="00955087" w:rsidRPr="00CA45B9" w:rsidRDefault="00955087" w:rsidP="00754B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Предыдущие знания</w:t>
            </w:r>
          </w:p>
          <w:p w:rsidR="00955087" w:rsidRPr="00CA45B9" w:rsidRDefault="00955087" w:rsidP="00754B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87" w:type="pct"/>
            <w:gridSpan w:val="6"/>
            <w:tcBorders>
              <w:bottom w:val="single" w:sz="8" w:space="0" w:color="2976A4"/>
            </w:tcBorders>
          </w:tcPr>
          <w:p w:rsidR="00955087" w:rsidRPr="00CA45B9" w:rsidRDefault="00955087" w:rsidP="00192FA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Ученики перед этим уроком должны знать понятия «множество», «множество действительных чисел», «функция», способы задания функции.</w:t>
            </w:r>
          </w:p>
        </w:tc>
      </w:tr>
      <w:tr w:rsidR="00955087" w:rsidRPr="00CA45B9" w:rsidTr="00652765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55087" w:rsidRPr="00CA45B9" w:rsidRDefault="00955087" w:rsidP="001F323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урока</w:t>
            </w:r>
          </w:p>
        </w:tc>
      </w:tr>
      <w:tr w:rsidR="00955087" w:rsidRPr="00CA45B9" w:rsidTr="006C5DB4">
        <w:trPr>
          <w:trHeight w:val="528"/>
        </w:trPr>
        <w:tc>
          <w:tcPr>
            <w:tcW w:w="718" w:type="pct"/>
            <w:tcBorders>
              <w:top w:val="single" w:sz="8" w:space="0" w:color="2976A4"/>
            </w:tcBorders>
          </w:tcPr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3576" w:type="pct"/>
            <w:gridSpan w:val="7"/>
            <w:tcBorders>
              <w:top w:val="single" w:sz="8" w:space="0" w:color="2976A4"/>
            </w:tcBorders>
          </w:tcPr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Виды упражнений, запланированных на урок:  </w:t>
            </w:r>
          </w:p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6" w:type="pct"/>
            <w:tcBorders>
              <w:top w:val="single" w:sz="8" w:space="0" w:color="2976A4"/>
            </w:tcBorders>
          </w:tcPr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955087" w:rsidRPr="00F80725" w:rsidTr="006C5DB4">
        <w:trPr>
          <w:trHeight w:val="1413"/>
        </w:trPr>
        <w:tc>
          <w:tcPr>
            <w:tcW w:w="718" w:type="pct"/>
          </w:tcPr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Начало урока</w:t>
            </w:r>
          </w:p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(4 минуты)</w:t>
            </w:r>
          </w:p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76" w:type="pct"/>
            <w:gridSpan w:val="7"/>
          </w:tcPr>
          <w:p w:rsidR="007E7A6D" w:rsidRPr="007E7A6D" w:rsidRDefault="007E7A6D" w:rsidP="007E7A6D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E7A6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Организационный момент.</w:t>
            </w:r>
          </w:p>
          <w:p w:rsidR="007E7A6D" w:rsidRDefault="007E7A6D" w:rsidP="00C439B3">
            <w:pPr>
              <w:spacing w:line="240" w:lineRule="auto"/>
              <w:ind w:firstLine="45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7A6D">
              <w:rPr>
                <w:rFonts w:ascii="Times New Roman" w:hAnsi="Times New Roman"/>
                <w:sz w:val="28"/>
                <w:szCs w:val="28"/>
                <w:lang w:val="kk-KZ"/>
              </w:rPr>
              <w:t>Приветствие учеников, проверка готовности к уроку, пожелание  успеха.</w:t>
            </w:r>
          </w:p>
          <w:p w:rsidR="007E7A6D" w:rsidRDefault="007E7A6D" w:rsidP="00585A6C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8A3751" w:rsidRPr="00CA45B9" w:rsidRDefault="00722DCB" w:rsidP="00585A6C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Создание колла</w:t>
            </w:r>
            <w:r w:rsidR="008A3751" w:rsidRPr="00CA45B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боративной среды.</w:t>
            </w:r>
          </w:p>
          <w:p w:rsidR="008A3751" w:rsidRPr="00CA45B9" w:rsidRDefault="008A3751" w:rsidP="008A3751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«Математика — это язык, на котором говорят все точные науки».</w:t>
            </w:r>
          </w:p>
          <w:p w:rsidR="008A3751" w:rsidRPr="00CA45B9" w:rsidRDefault="008A3751" w:rsidP="007E7A6D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(Н.И. Лобачевский)</w:t>
            </w:r>
          </w:p>
          <w:p w:rsidR="008A3751" w:rsidRDefault="005377D0" w:rsidP="00C439B3">
            <w:pPr>
              <w:spacing w:line="240" w:lineRule="auto"/>
              <w:ind w:firstLine="45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Словами Н.И. Лобачевского</w:t>
            </w:r>
            <w:r w:rsidR="008A3751"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мне хотелось донести до вас, что знание языка математики открывает перед вами множество дверей, </w:t>
            </w:r>
            <w:r w:rsidR="00585A6C" w:rsidRPr="00CA45B9">
              <w:rPr>
                <w:rFonts w:ascii="Times New Roman" w:hAnsi="Times New Roman"/>
                <w:sz w:val="28"/>
                <w:szCs w:val="28"/>
                <w:lang w:val="ru-RU"/>
              </w:rPr>
              <w:t>войдя в которые вы сможете реализовать себя</w:t>
            </w:r>
            <w:r w:rsidR="008A3751"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85A6C"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найти свое место в жизни. </w:t>
            </w:r>
            <w:r w:rsidR="008A3751"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85FB0" w:rsidRPr="00185FB0" w:rsidRDefault="00DA7CDB" w:rsidP="00DA7CDB">
            <w:pPr>
              <w:spacing w:line="240" w:lineRule="auto"/>
              <w:ind w:firstLine="45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Далее учащиеся разбиваются </w:t>
            </w:r>
            <w:r w:rsidR="00185FB0" w:rsidRPr="00185F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1315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  <w:r w:rsidR="00185FB0" w:rsidRPr="00185FB0">
              <w:rPr>
                <w:rFonts w:ascii="Times New Roman" w:hAnsi="Times New Roman"/>
                <w:sz w:val="28"/>
                <w:szCs w:val="28"/>
                <w:lang w:val="ru-RU"/>
              </w:rPr>
              <w:t>группы</w:t>
            </w:r>
            <w:r w:rsidR="00C439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путем нахождения </w:t>
            </w:r>
            <w:r w:rsidR="001315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заранее спрятанного </w:t>
            </w:r>
            <w:r w:rsidR="00C439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символа «истории», «культуры» и «языка» </w:t>
            </w:r>
            <w:r w:rsidR="001315D5">
              <w:rPr>
                <w:rFonts w:ascii="Times New Roman" w:hAnsi="Times New Roman"/>
                <w:sz w:val="28"/>
                <w:szCs w:val="28"/>
                <w:lang w:val="ru-RU"/>
              </w:rPr>
              <w:t>под своими местами</w:t>
            </w:r>
            <w:r w:rsidR="00C439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432253" w:rsidRPr="00CA45B9" w:rsidRDefault="001315D5" w:rsidP="008A375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232316" cy="1080654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1959" t="40895" r="8370" b="44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316" cy="1080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0B1" w:rsidRPr="00D330B1" w:rsidRDefault="00D330B1" w:rsidP="00822767">
            <w:pPr>
              <w:pStyle w:val="a9"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6" w:type="pct"/>
            <w:vAlign w:val="center"/>
          </w:tcPr>
          <w:p w:rsidR="00955087" w:rsidRDefault="008A3751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Интерактивная доска</w:t>
            </w:r>
            <w:r w:rsidR="00453F6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453F64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3F64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3F64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3F64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3F64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3F64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3F64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3F64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3F64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3F64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Карточки с изображением.</w:t>
            </w:r>
          </w:p>
          <w:p w:rsidR="00453F64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53F64" w:rsidRPr="00CA45B9" w:rsidRDefault="00453F64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55087" w:rsidRPr="00F80725" w:rsidTr="006C5DB4">
        <w:trPr>
          <w:trHeight w:val="1587"/>
        </w:trPr>
        <w:tc>
          <w:tcPr>
            <w:tcW w:w="718" w:type="pct"/>
          </w:tcPr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(32 минуты)</w:t>
            </w:r>
          </w:p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76" w:type="pct"/>
            <w:gridSpan w:val="7"/>
          </w:tcPr>
          <w:p w:rsidR="00154662" w:rsidRDefault="00154662" w:rsidP="00154662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546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Проверка и коррекция домашнего задания.</w:t>
            </w:r>
          </w:p>
          <w:p w:rsidR="00366441" w:rsidRDefault="00E92695" w:rsidP="00970F7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0F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</w:t>
            </w:r>
            <w:r w:rsidR="00970F73" w:rsidRPr="00970F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970F73" w:rsidRPr="00970F73">
              <w:rPr>
                <w:lang w:val="ru-RU"/>
              </w:rPr>
              <w:t xml:space="preserve"> </w:t>
            </w:r>
            <w:r w:rsidR="00970F73">
              <w:rPr>
                <w:rFonts w:ascii="Times New Roman" w:hAnsi="Times New Roman"/>
                <w:sz w:val="28"/>
                <w:szCs w:val="28"/>
                <w:lang w:val="ru-RU"/>
              </w:rPr>
              <w:t>установление</w:t>
            </w:r>
            <w:r w:rsidR="00970F73" w:rsidRPr="00970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факт</w:t>
            </w:r>
            <w:r w:rsidR="00970F7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970F73" w:rsidRPr="00970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выполнения</w:t>
            </w:r>
            <w:r w:rsidR="00970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домашней работы, правильности</w:t>
            </w:r>
            <w:r w:rsidR="00970F73" w:rsidRPr="00970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выполнения, </w:t>
            </w:r>
            <w:r w:rsidR="00970F73">
              <w:rPr>
                <w:rFonts w:ascii="Times New Roman" w:hAnsi="Times New Roman"/>
                <w:sz w:val="28"/>
                <w:szCs w:val="28"/>
                <w:lang w:val="ru-RU"/>
              </w:rPr>
              <w:t>и качества, а также</w:t>
            </w:r>
            <w:r w:rsidR="00970F73" w:rsidRPr="00970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70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определение подготовленности</w:t>
            </w:r>
            <w:r w:rsidR="00970F73" w:rsidRPr="00970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учащихся к </w:t>
            </w:r>
            <w:r w:rsidR="00970F73">
              <w:rPr>
                <w:rFonts w:ascii="Times New Roman" w:hAnsi="Times New Roman"/>
                <w:sz w:val="28"/>
                <w:szCs w:val="28"/>
                <w:lang w:val="ru-RU"/>
              </w:rPr>
              <w:t>закреплению</w:t>
            </w:r>
            <w:r w:rsidR="00970F73" w:rsidRPr="00970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70F73">
              <w:rPr>
                <w:rFonts w:ascii="Times New Roman" w:hAnsi="Times New Roman"/>
                <w:sz w:val="28"/>
                <w:szCs w:val="28"/>
                <w:lang w:val="ru-RU"/>
              </w:rPr>
              <w:t>полученного</w:t>
            </w:r>
            <w:r w:rsidR="00970F73" w:rsidRPr="00970F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материала</w:t>
            </w:r>
            <w:r w:rsidR="00970F7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70F73" w:rsidRPr="00970F73" w:rsidRDefault="00970F73" w:rsidP="00970F73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9613D" w:rsidRPr="00E9613D" w:rsidRDefault="00E9613D" w:rsidP="00E9613D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613D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315 (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 Напишите пять первых членов последовательности: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3428"/>
            </w:tblGrid>
            <w:tr w:rsidR="00E9613D" w:rsidTr="00E9613D">
              <w:tc>
                <w:tcPr>
                  <w:tcW w:w="3428" w:type="dxa"/>
                </w:tcPr>
                <w:p w:rsidR="00E9613D" w:rsidRDefault="00E9613D" w:rsidP="00E9613D">
                  <w:pPr>
                    <w:pStyle w:val="a9"/>
                    <w:numPr>
                      <w:ilvl w:val="0"/>
                      <w:numId w:val="11"/>
                    </w:numPr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ru-RU"/>
                    </w:rPr>
                  </w:pPr>
                  <w:r w:rsidRPr="00471E1A">
                    <w:rPr>
                      <w:position w:val="-12"/>
                      <w:szCs w:val="24"/>
                      <w:lang w:val="ru-RU"/>
                    </w:rPr>
                    <w:object w:dxaOrig="1560" w:dyaOrig="380">
                      <v:shape id="_x0000_i1028" type="#_x0000_t75" style="width:78.75pt;height:18.75pt" o:ole="">
                        <v:imagedata r:id="rId13" o:title=""/>
                      </v:shape>
                      <o:OLEObject Type="Embed" ProgID="Equation.3" ShapeID="_x0000_i1028" DrawAspect="Content" ObjectID="_1701346406" r:id="rId14"/>
                    </w:object>
                  </w:r>
                </w:p>
              </w:tc>
              <w:tc>
                <w:tcPr>
                  <w:tcW w:w="3428" w:type="dxa"/>
                </w:tcPr>
                <w:p w:rsidR="00E9613D" w:rsidRDefault="00EC1CEA" w:rsidP="00E9613D">
                  <w:pPr>
                    <w:pStyle w:val="a9"/>
                    <w:numPr>
                      <w:ilvl w:val="0"/>
                      <w:numId w:val="12"/>
                    </w:numPr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ru-RU"/>
                    </w:rPr>
                  </w:pPr>
                  <w:r w:rsidRPr="00B87A75">
                    <w:rPr>
                      <w:position w:val="-12"/>
                      <w:szCs w:val="24"/>
                      <w:lang w:val="ru-RU"/>
                    </w:rPr>
                    <w:object w:dxaOrig="960" w:dyaOrig="400">
                      <v:shape id="_x0000_i1029" type="#_x0000_t75" style="width:48.75pt;height:19.5pt" o:ole="">
                        <v:imagedata r:id="rId15" o:title=""/>
                      </v:shape>
                      <o:OLEObject Type="Embed" ProgID="Equation.3" ShapeID="_x0000_i1029" DrawAspect="Content" ObjectID="_1701346407" r:id="rId16"/>
                    </w:object>
                  </w:r>
                </w:p>
              </w:tc>
            </w:tr>
          </w:tbl>
          <w:p w:rsidR="00E9613D" w:rsidRDefault="00E9613D" w:rsidP="00E9613D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  <w:p w:rsidR="00E9613D" w:rsidRPr="00AF2660" w:rsidRDefault="00E9613D" w:rsidP="00E9613D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AF266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Дескрипторы:</w:t>
            </w:r>
          </w:p>
          <w:p w:rsidR="00E9613D" w:rsidRDefault="00E9613D" w:rsidP="00E9613D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обозначает каждый член последовательности через 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5D10A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5D10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D10AB"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5D10A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ru-RU"/>
              </w:rPr>
              <w:t>2</w:t>
            </w:r>
            <w:r w:rsidR="005D10A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5D10A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ru-RU"/>
              </w:rPr>
              <w:t xml:space="preserve"> </w:t>
            </w:r>
            <w:r w:rsidR="005D10AB"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5D10A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ru-RU"/>
              </w:rPr>
              <w:t>3</w:t>
            </w:r>
            <w:r w:rsidR="005D10A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5D10A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ru-RU"/>
              </w:rPr>
              <w:t xml:space="preserve"> </w:t>
            </w:r>
            <w:r w:rsidR="005D10AB"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5D10A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ru-RU"/>
              </w:rPr>
              <w:t>4</w:t>
            </w:r>
            <w:r w:rsidR="005D10A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5D10A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ru-RU"/>
              </w:rPr>
              <w:t xml:space="preserve"> </w:t>
            </w:r>
            <w:r w:rsidR="005D10AB"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="005D10A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ru-RU"/>
              </w:rPr>
              <w:t>5</w:t>
            </w:r>
            <w:r w:rsidR="005D10A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9613D" w:rsidRPr="00E9613D" w:rsidRDefault="00E9613D" w:rsidP="00E9613D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находит все пять членов последовательности</w:t>
            </w:r>
            <w:r w:rsidR="0015466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154662">
              <w:rPr>
                <w:rFonts w:ascii="Times New Roman" w:hAnsi="Times New Roman"/>
                <w:sz w:val="28"/>
                <w:szCs w:val="28"/>
                <w:lang w:val="ru-RU"/>
              </w:rPr>
              <w:t>одставляя соответствующие значения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формулу.</w:t>
            </w:r>
          </w:p>
          <w:p w:rsidR="004C6B55" w:rsidRDefault="004C6B55" w:rsidP="004C6B55">
            <w:pPr>
              <w:pStyle w:val="a9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6B55" w:rsidRPr="00B87A75" w:rsidRDefault="004C6B55" w:rsidP="000E6988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613D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326 (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="00B87A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Установите, является ли членом последовательности  число, заданное следующей формулой:  </w:t>
            </w:r>
            <w:r w:rsidR="00B87A75" w:rsidRPr="00471E1A">
              <w:rPr>
                <w:position w:val="-12"/>
                <w:lang w:val="ru-RU"/>
              </w:rPr>
              <w:object w:dxaOrig="1939" w:dyaOrig="400">
                <v:shape id="_x0000_i1030" type="#_x0000_t75" style="width:97.5pt;height:19.5pt" o:ole="">
                  <v:imagedata r:id="rId17" o:title=""/>
                </v:shape>
                <o:OLEObject Type="Embed" ProgID="Equation.3" ShapeID="_x0000_i1030" DrawAspect="Content" ObjectID="_1701346408" r:id="rId18"/>
              </w:object>
            </w:r>
            <w:r w:rsidR="00B87A75">
              <w:rPr>
                <w:lang w:val="ru-RU"/>
              </w:rPr>
              <w:t xml:space="preserve"> </w:t>
            </w:r>
            <w:r w:rsidR="00B87A75" w:rsidRPr="00B87A75">
              <w:rPr>
                <w:rFonts w:ascii="Times New Roman" w:hAnsi="Times New Roman"/>
                <w:sz w:val="28"/>
                <w:szCs w:val="28"/>
                <w:lang w:val="ru-RU"/>
              </w:rPr>
              <w:t>если является, то укажите его номер</w:t>
            </w:r>
            <w:r w:rsidR="00B87A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3428"/>
            </w:tblGrid>
            <w:tr w:rsidR="004C6B55" w:rsidTr="00EC1CEA">
              <w:tc>
                <w:tcPr>
                  <w:tcW w:w="3428" w:type="dxa"/>
                </w:tcPr>
                <w:p w:rsidR="004C6B55" w:rsidRDefault="00B87A75" w:rsidP="00EC1CEA">
                  <w:pPr>
                    <w:pStyle w:val="a9"/>
                    <w:numPr>
                      <w:ilvl w:val="0"/>
                      <w:numId w:val="11"/>
                    </w:numPr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ru-RU"/>
                    </w:rPr>
                  </w:pPr>
                  <w:r w:rsidRPr="00B87A75">
                    <w:rPr>
                      <w:position w:val="-10"/>
                      <w:szCs w:val="24"/>
                      <w:lang w:val="ru-RU"/>
                    </w:rPr>
                    <w:object w:dxaOrig="420" w:dyaOrig="340">
                      <v:shape id="_x0000_i1031" type="#_x0000_t75" style="width:21.75pt;height:16.5pt" o:ole="">
                        <v:imagedata r:id="rId19" o:title=""/>
                      </v:shape>
                      <o:OLEObject Type="Embed" ProgID="Equation.3" ShapeID="_x0000_i1031" DrawAspect="Content" ObjectID="_1701346409" r:id="rId20"/>
                    </w:object>
                  </w:r>
                </w:p>
              </w:tc>
              <w:tc>
                <w:tcPr>
                  <w:tcW w:w="3428" w:type="dxa"/>
                </w:tcPr>
                <w:p w:rsidR="004C6B55" w:rsidRDefault="00EC1CEA" w:rsidP="00EC1CEA">
                  <w:pPr>
                    <w:pStyle w:val="a9"/>
                    <w:numPr>
                      <w:ilvl w:val="0"/>
                      <w:numId w:val="12"/>
                    </w:numPr>
                    <w:spacing w:line="240" w:lineRule="auto"/>
                    <w:jc w:val="center"/>
                    <w:rPr>
                      <w:rFonts w:ascii="Times New Roman" w:hAnsi="Times New Roman"/>
                      <w:color w:val="FF0000"/>
                      <w:sz w:val="28"/>
                      <w:szCs w:val="28"/>
                      <w:lang w:val="ru-RU"/>
                    </w:rPr>
                  </w:pPr>
                  <w:r w:rsidRPr="00471E1A">
                    <w:rPr>
                      <w:position w:val="-12"/>
                      <w:szCs w:val="24"/>
                      <w:lang w:val="ru-RU"/>
                    </w:rPr>
                    <w:object w:dxaOrig="580" w:dyaOrig="360">
                      <v:shape id="_x0000_i1032" type="#_x0000_t75" style="width:29.25pt;height:17.25pt" o:ole="">
                        <v:imagedata r:id="rId21" o:title=""/>
                      </v:shape>
                      <o:OLEObject Type="Embed" ProgID="Equation.3" ShapeID="_x0000_i1032" DrawAspect="Content" ObjectID="_1701346410" r:id="rId22"/>
                    </w:object>
                  </w:r>
                </w:p>
              </w:tc>
            </w:tr>
          </w:tbl>
          <w:p w:rsidR="00EC1CEA" w:rsidRPr="00AF2660" w:rsidRDefault="00EC1CEA" w:rsidP="00EC1CEA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AF266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Дескрипторы:</w:t>
            </w:r>
          </w:p>
          <w:p w:rsidR="00EC1CEA" w:rsidRDefault="00EC1CEA" w:rsidP="00EC1CEA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квадратное уравнение вида </w:t>
            </w:r>
            <w:r w:rsidRPr="00471E1A">
              <w:rPr>
                <w:position w:val="-12"/>
                <w:lang w:val="ru-RU"/>
              </w:rPr>
              <w:object w:dxaOrig="1820" w:dyaOrig="400">
                <v:shape id="_x0000_i1033" type="#_x0000_t75" style="width:91.5pt;height:19.5pt" o:ole="">
                  <v:imagedata r:id="rId23" o:title=""/>
                </v:shape>
                <o:OLEObject Type="Embed" ProgID="Equation.3" ShapeID="_x0000_i1033" DrawAspect="Content" ObjectID="_1701346411" r:id="rId24"/>
              </w:objec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где </w:t>
            </w:r>
            <w:r w:rsidRPr="00950F9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EC1CEA">
              <w:rPr>
                <w:rFonts w:ascii="Times New Roman" w:hAnsi="Times New Roman"/>
                <w:sz w:val="28"/>
                <w:szCs w:val="28"/>
                <w:lang w:val="ru-RU"/>
              </w:rPr>
              <w:t>-предполагаемый член последовательности;</w:t>
            </w:r>
          </w:p>
          <w:p w:rsidR="00EC1CEA" w:rsidRPr="00EC1CEA" w:rsidRDefault="00EC1CEA" w:rsidP="00EC1CEA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решает квадратное уравнение, находит корни квадратного уравнения; </w:t>
            </w:r>
          </w:p>
          <w:p w:rsidR="00154662" w:rsidRPr="00154662" w:rsidRDefault="00C55313" w:rsidP="00EC1CEA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проанализировав, </w:t>
            </w:r>
            <w:r w:rsidR="00EC1CEA">
              <w:rPr>
                <w:rFonts w:ascii="Times New Roman" w:hAnsi="Times New Roman"/>
                <w:sz w:val="28"/>
                <w:szCs w:val="28"/>
                <w:lang w:val="ru-RU"/>
              </w:rPr>
              <w:t>исключает один из корней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1062B" w:rsidRDefault="00C1062B" w:rsidP="00154662">
            <w:pPr>
              <w:pStyle w:val="a9"/>
              <w:spacing w:line="240" w:lineRule="auto"/>
              <w:ind w:left="29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A73F6" w:rsidRDefault="00154662" w:rsidP="006A73F6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46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ФО:</w:t>
            </w:r>
            <w:r w:rsidRPr="001546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Само-взаимооценивание «</w:t>
            </w:r>
            <w:r w:rsidR="00703725">
              <w:rPr>
                <w:rFonts w:ascii="Times New Roman" w:hAnsi="Times New Roman"/>
                <w:sz w:val="28"/>
                <w:szCs w:val="28"/>
                <w:lang w:val="ru-RU"/>
              </w:rPr>
              <w:t>Метод большого пальца</w:t>
            </w:r>
            <w:r w:rsidRPr="001546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r w:rsidR="006A73F6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6A73F6" w:rsidRPr="006A73F6">
              <w:rPr>
                <w:rFonts w:ascii="Times New Roman" w:hAnsi="Times New Roman"/>
                <w:sz w:val="28"/>
                <w:szCs w:val="28"/>
                <w:lang w:val="ru-RU"/>
              </w:rPr>
              <w:t>ченики</w:t>
            </w:r>
            <w:r w:rsidR="006A73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A73F6" w:rsidRDefault="006A73F6" w:rsidP="006A73F6">
            <w:pPr>
              <w:pStyle w:val="a9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если полностью верно выполнили задание</w:t>
            </w:r>
            <w:r w:rsidRPr="006A73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показывают </w:t>
            </w:r>
            <w:r w:rsidRPr="006A73F6">
              <w:rPr>
                <w:rFonts w:ascii="Times New Roman" w:hAnsi="Times New Roman"/>
                <w:sz w:val="28"/>
                <w:szCs w:val="28"/>
                <w:lang w:val="ru-RU"/>
              </w:rPr>
              <w:sym w:font="Wingdings" w:char="F043"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A73F6">
              <w:rPr>
                <w:rFonts w:ascii="Times New Roman" w:hAnsi="Times New Roman"/>
                <w:sz w:val="28"/>
                <w:szCs w:val="28"/>
                <w:lang w:val="ru-RU"/>
              </w:rPr>
              <w:t>подняв большой палец вверх;</w:t>
            </w:r>
          </w:p>
          <w:p w:rsidR="006A73F6" w:rsidRDefault="006A73F6" w:rsidP="006A73F6">
            <w:pPr>
              <w:pStyle w:val="a9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3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имели некоторые недочеты, или неточности – показав </w:t>
            </w:r>
            <w:r w:rsidRPr="006A73F6">
              <w:rPr>
                <w:noProof/>
                <w:lang w:val="ru-RU" w:eastAsia="ru-RU"/>
              </w:rPr>
              <w:drawing>
                <wp:inline distT="0" distB="0" distL="0" distR="0">
                  <wp:extent cx="341921" cy="266700"/>
                  <wp:effectExtent l="0" t="0" r="127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01" cy="27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3F6">
              <w:rPr>
                <w:rFonts w:ascii="Times New Roman" w:hAnsi="Times New Roman"/>
                <w:sz w:val="28"/>
                <w:szCs w:val="28"/>
                <w:lang w:val="ru-RU"/>
              </w:rPr>
              <w:t>держат большой палец посередине;</w:t>
            </w:r>
          </w:p>
          <w:p w:rsidR="006A73F6" w:rsidRPr="006A73F6" w:rsidRDefault="006A73F6" w:rsidP="006A73F6">
            <w:pPr>
              <w:pStyle w:val="a9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3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задание выполнили неверно,</w:t>
            </w:r>
            <w:r w:rsidRPr="006A73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 показав</w:t>
            </w:r>
            <w:r w:rsidRPr="006A73F6">
              <w:rPr>
                <w:lang w:val="ru-RU"/>
              </w:rPr>
              <w:sym w:font="Wingdings" w:char="F044"/>
            </w:r>
            <w:r w:rsidRPr="006A73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6A73F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опускают большой палец вниз.</w:t>
            </w:r>
          </w:p>
          <w:p w:rsidR="00EC1CEA" w:rsidRDefault="00154662" w:rsidP="00154662">
            <w:pPr>
              <w:pStyle w:val="a9"/>
              <w:spacing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4662">
              <w:rPr>
                <w:rFonts w:ascii="Times New Roman" w:hAnsi="Times New Roman"/>
                <w:sz w:val="28"/>
                <w:szCs w:val="28"/>
                <w:lang w:val="ru-RU"/>
              </w:rPr>
              <w:t>устная обратная связь «учитель – ученик», «ученик – ученик».</w:t>
            </w:r>
            <w:r w:rsidR="00EC1C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154662" w:rsidRDefault="00154662" w:rsidP="00154662">
            <w:pPr>
              <w:pStyle w:val="a9"/>
              <w:spacing w:line="240" w:lineRule="auto"/>
              <w:ind w:left="29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54662" w:rsidRPr="00E9613D" w:rsidRDefault="00154662" w:rsidP="00154662">
            <w:pPr>
              <w:pStyle w:val="a9"/>
              <w:spacing w:line="240" w:lineRule="auto"/>
              <w:ind w:left="29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5301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Обратная связь:</w:t>
            </w:r>
            <w:r w:rsidRPr="00667C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32D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словесная </w:t>
            </w:r>
            <w:r w:rsidRPr="00667CC2">
              <w:rPr>
                <w:rFonts w:ascii="Times New Roman" w:hAnsi="Times New Roman"/>
                <w:sz w:val="28"/>
                <w:szCs w:val="28"/>
                <w:lang w:val="ru-RU"/>
              </w:rPr>
              <w:t>похвала, поощрение учителем и учащимися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коррекция деятельности учащихся при помощи рекомендаций.</w:t>
            </w:r>
          </w:p>
          <w:p w:rsidR="00E9613D" w:rsidRDefault="00E9613D" w:rsidP="00667CC2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667CC2" w:rsidRPr="009067DF" w:rsidRDefault="00667CC2" w:rsidP="00667CC2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067D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Актуализация опорных знаний</w:t>
            </w:r>
          </w:p>
          <w:p w:rsidR="00CB6EF5" w:rsidRDefault="00667CC2" w:rsidP="00667CC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7C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Цель:</w:t>
            </w:r>
            <w:r w:rsidRPr="00667C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повторить пройденный материал, необходимый для </w:t>
            </w:r>
            <w:r w:rsidR="00041270">
              <w:rPr>
                <w:rFonts w:ascii="Times New Roman" w:hAnsi="Times New Roman"/>
                <w:sz w:val="28"/>
                <w:szCs w:val="28"/>
                <w:lang w:val="ru-RU"/>
              </w:rPr>
              <w:t>закрепления полученных знаний, умений и навыков.</w:t>
            </w:r>
          </w:p>
          <w:p w:rsidR="00B25C74" w:rsidRDefault="00B25C74" w:rsidP="00CB6E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B6EF5" w:rsidRPr="00CB6EF5" w:rsidRDefault="00CB6EF5" w:rsidP="00CB6E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EF5">
              <w:rPr>
                <w:rFonts w:ascii="Times New Roman" w:hAnsi="Times New Roman"/>
                <w:sz w:val="28"/>
                <w:szCs w:val="28"/>
                <w:lang w:val="ru-RU"/>
              </w:rPr>
              <w:t>Вопрос учителя:</w:t>
            </w:r>
          </w:p>
          <w:p w:rsidR="00CB6EF5" w:rsidRPr="00CB6EF5" w:rsidRDefault="00CB6EF5" w:rsidP="00CB6E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-Дайте определение числовой последовательности</w:t>
            </w:r>
            <w:r w:rsidRPr="00CB6EF5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B25C74" w:rsidRDefault="00B25C74" w:rsidP="00CB6EF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B6EF5" w:rsidRDefault="00CB6EF5" w:rsidP="00CB6EF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EF5">
              <w:rPr>
                <w:rFonts w:ascii="Times New Roman" w:hAnsi="Times New Roman"/>
                <w:sz w:val="28"/>
                <w:szCs w:val="28"/>
                <w:lang w:val="ru-RU"/>
              </w:rPr>
              <w:t>Действие ученика: отвечает на вопросы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25C74" w:rsidRPr="00667CC2" w:rsidRDefault="00B25C74" w:rsidP="00CB6EF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22767" w:rsidRPr="00952827" w:rsidRDefault="00952827" w:rsidP="00952827">
            <w:pPr>
              <w:pStyle w:val="a9"/>
              <w:numPr>
                <w:ilvl w:val="0"/>
                <w:numId w:val="6"/>
              </w:numPr>
              <w:spacing w:line="240" w:lineRule="auto"/>
              <w:ind w:left="316" w:hanging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827">
              <w:rPr>
                <w:rFonts w:ascii="Times New Roman" w:hAnsi="Times New Roman"/>
                <w:sz w:val="28"/>
                <w:szCs w:val="28"/>
                <w:lang w:val="ru-RU"/>
              </w:rPr>
              <w:t>Найдите пропущенное  число в з</w:t>
            </w:r>
            <w:r w:rsidR="00822767" w:rsidRPr="00952827">
              <w:rPr>
                <w:rFonts w:ascii="Times New Roman" w:hAnsi="Times New Roman"/>
                <w:sz w:val="28"/>
                <w:szCs w:val="28"/>
                <w:lang w:val="ru-RU"/>
              </w:rPr>
              <w:t>аписан</w:t>
            </w:r>
            <w:r w:rsidRPr="00952827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822767" w:rsidRPr="0095282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52827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822767" w:rsidRPr="009528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числа</w:t>
            </w:r>
            <w:r w:rsidRPr="00952827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822767" w:rsidRPr="009528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определен</w:t>
            </w:r>
            <w:r w:rsidRPr="00952827">
              <w:rPr>
                <w:rFonts w:ascii="Times New Roman" w:hAnsi="Times New Roman"/>
                <w:sz w:val="28"/>
                <w:szCs w:val="28"/>
                <w:lang w:val="ru-RU"/>
              </w:rPr>
              <w:t>ной последовательности:</w:t>
            </w:r>
            <w:r w:rsidR="00822767" w:rsidRPr="009528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22767" w:rsidRDefault="00822767" w:rsidP="00952827">
            <w:pPr>
              <w:pStyle w:val="a9"/>
              <w:numPr>
                <w:ilvl w:val="0"/>
                <w:numId w:val="5"/>
              </w:numPr>
              <w:spacing w:line="240" w:lineRule="auto"/>
              <w:ind w:left="316" w:hanging="283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15,5; 31; 62</w:t>
            </w:r>
            <w:r w:rsidRPr="00D330B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…</w:t>
            </w:r>
            <w:r w:rsidRPr="00D330B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248;</w:t>
            </w:r>
            <w:r w:rsidRPr="00D330B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…</w:t>
            </w:r>
          </w:p>
          <w:p w:rsidR="00822767" w:rsidRDefault="00822767" w:rsidP="00952827">
            <w:pPr>
              <w:pStyle w:val="a9"/>
              <w:numPr>
                <w:ilvl w:val="0"/>
                <w:numId w:val="5"/>
              </w:numPr>
              <w:spacing w:line="240" w:lineRule="auto"/>
              <w:ind w:left="316" w:hanging="283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30; 19; 8; …; -14; …</w:t>
            </w:r>
          </w:p>
          <w:p w:rsidR="00822767" w:rsidRDefault="00822767" w:rsidP="00952827">
            <w:pPr>
              <w:pStyle w:val="a9"/>
              <w:numPr>
                <w:ilvl w:val="0"/>
                <w:numId w:val="5"/>
              </w:numPr>
              <w:spacing w:line="240" w:lineRule="auto"/>
              <w:ind w:left="316" w:hanging="283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6; 15; 22; …; 26;….</w:t>
            </w:r>
          </w:p>
          <w:p w:rsidR="001E3F10" w:rsidRPr="00AF2660" w:rsidRDefault="001E3F10" w:rsidP="001E3F10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AF266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Дескрипторы:</w:t>
            </w:r>
          </w:p>
          <w:p w:rsidR="001E3F10" w:rsidRDefault="001E3F10" w:rsidP="001E3F10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находит зависимость членов последовательности</w:t>
            </w:r>
            <w:r w:rsidR="00AF266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F2660" w:rsidRDefault="00AF2660" w:rsidP="00AF2660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находит пропущенное число по такому правилу:</w:t>
            </w:r>
          </w:p>
          <w:p w:rsidR="00AF2660" w:rsidRDefault="00AF2660" w:rsidP="00AF2660">
            <w:pPr>
              <w:pStyle w:val="a9"/>
              <w:numPr>
                <w:ilvl w:val="4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каждый последующий член больше предыдущего в 2 раза;</w:t>
            </w:r>
          </w:p>
          <w:p w:rsidR="00AF2660" w:rsidRDefault="00AF2660" w:rsidP="00AF2660">
            <w:pPr>
              <w:pStyle w:val="a9"/>
              <w:numPr>
                <w:ilvl w:val="4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каждый последующий член меньше предыдущего на 11 ед.;</w:t>
            </w:r>
          </w:p>
          <w:p w:rsidR="00AF2660" w:rsidRDefault="00AF2660" w:rsidP="00AF2660">
            <w:pPr>
              <w:pStyle w:val="a9"/>
              <w:numPr>
                <w:ilvl w:val="4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каждый последующий член больше предыдущего на 7 ед.</w:t>
            </w:r>
          </w:p>
          <w:p w:rsidR="00720B1D" w:rsidRDefault="00952827" w:rsidP="00720B1D">
            <w:pPr>
              <w:pStyle w:val="a9"/>
              <w:numPr>
                <w:ilvl w:val="0"/>
                <w:numId w:val="6"/>
              </w:numPr>
              <w:spacing w:line="240" w:lineRule="auto"/>
              <w:ind w:left="316" w:hanging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827">
              <w:rPr>
                <w:rFonts w:ascii="Times New Roman" w:hAnsi="Times New Roman"/>
                <w:sz w:val="28"/>
                <w:szCs w:val="28"/>
                <w:lang w:val="ru-RU"/>
              </w:rPr>
              <w:t>Определите число, подходящее вместо вопросительного знака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BD2868" w:rsidRDefault="00BD2868" w:rsidP="00BD2868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268"/>
              <w:gridCol w:w="2151"/>
            </w:tblGrid>
            <w:tr w:rsidR="008E2314" w:rsidRPr="008E2314" w:rsidTr="008E2314">
              <w:tc>
                <w:tcPr>
                  <w:tcW w:w="2437" w:type="dxa"/>
                </w:tcPr>
                <w:p w:rsidR="008E2314" w:rsidRPr="008E2314" w:rsidRDefault="008E2314" w:rsidP="008E231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2314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876300" cy="730251"/>
                        <wp:effectExtent l="19050" t="0" r="0" b="0"/>
                        <wp:docPr id="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 l="46943" t="30350" r="26856" b="30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7942" cy="731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8E2314" w:rsidRPr="008E2314" w:rsidRDefault="008E2314" w:rsidP="008E2314">
                  <w:pPr>
                    <w:tabs>
                      <w:tab w:val="left" w:pos="4253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E2314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876300" cy="759460"/>
                        <wp:effectExtent l="19050" t="0" r="0" b="0"/>
                        <wp:docPr id="1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 l="46506" t="29183" r="27293" b="303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759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51" w:type="dxa"/>
                </w:tcPr>
                <w:p w:rsidR="008E2314" w:rsidRPr="008E2314" w:rsidRDefault="002D3442" w:rsidP="008E231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988440" cy="754912"/>
                        <wp:effectExtent l="19050" t="0" r="216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 l="39542" t="24733" r="22443" b="242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440" cy="7549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25C74" w:rsidRPr="00AF2660" w:rsidRDefault="00041270" w:rsidP="00B25C74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B25C74" w:rsidRPr="00AF266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Дескрипторы:</w:t>
            </w:r>
          </w:p>
          <w:p w:rsidR="00B25C74" w:rsidRDefault="00B25C74" w:rsidP="00B25C74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находит зависимость членов последовательности;</w:t>
            </w:r>
          </w:p>
          <w:p w:rsidR="00B25C74" w:rsidRDefault="00B25C74" w:rsidP="00B25C74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находит пропущенное число по такому правилу:</w:t>
            </w:r>
          </w:p>
          <w:p w:rsidR="00B25C74" w:rsidRDefault="00B25C74" w:rsidP="00B25C74">
            <w:pPr>
              <w:pStyle w:val="a9"/>
              <w:numPr>
                <w:ilvl w:val="4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что каждый последующий член больше предыдущего на 7 ед.;</w:t>
            </w:r>
          </w:p>
          <w:p w:rsidR="00B25C74" w:rsidRDefault="00B25C74" w:rsidP="00B25C74">
            <w:pPr>
              <w:pStyle w:val="a9"/>
              <w:numPr>
                <w:ilvl w:val="4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каждый последующий член меньше предыдущего на 8 ед.;</w:t>
            </w:r>
          </w:p>
          <w:p w:rsidR="00041270" w:rsidRDefault="00B25C74" w:rsidP="00B25C74">
            <w:pPr>
              <w:pStyle w:val="a9"/>
              <w:numPr>
                <w:ilvl w:val="4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каждый последующий член </w:t>
            </w:r>
            <w:r w:rsidR="009310C4">
              <w:rPr>
                <w:rFonts w:ascii="Times New Roman" w:hAnsi="Times New Roman"/>
                <w:sz w:val="28"/>
                <w:szCs w:val="28"/>
                <w:lang w:val="ru-RU"/>
              </w:rPr>
              <w:t>получается из предыдущего умножением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«-3».</w:t>
            </w:r>
          </w:p>
          <w:p w:rsidR="00C1062B" w:rsidRPr="00B25C74" w:rsidRDefault="00C1062B" w:rsidP="00C1062B">
            <w:pPr>
              <w:pStyle w:val="a9"/>
              <w:spacing w:line="240" w:lineRule="auto"/>
              <w:ind w:left="36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A73F6" w:rsidRPr="006A73F6" w:rsidRDefault="00041270" w:rsidP="006A73F6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01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ФО:</w:t>
            </w:r>
            <w:r w:rsidR="009067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6A73F6" w:rsidRPr="006A73F6">
              <w:rPr>
                <w:rFonts w:ascii="Times New Roman" w:hAnsi="Times New Roman"/>
                <w:sz w:val="28"/>
                <w:szCs w:val="28"/>
                <w:lang w:val="ru-RU"/>
              </w:rPr>
              <w:t>оценка осуществляется</w:t>
            </w:r>
            <w:r w:rsidR="006A73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6A73F6" w:rsidRPr="006A73F6">
              <w:rPr>
                <w:rFonts w:ascii="Times New Roman" w:hAnsi="Times New Roman"/>
                <w:sz w:val="28"/>
                <w:szCs w:val="28"/>
                <w:lang w:val="ru-RU"/>
              </w:rPr>
              <w:t>мето</w:t>
            </w:r>
            <w:r w:rsidR="006A73F6">
              <w:rPr>
                <w:rFonts w:ascii="Times New Roman" w:hAnsi="Times New Roman"/>
                <w:sz w:val="28"/>
                <w:szCs w:val="28"/>
                <w:lang w:val="ru-RU"/>
              </w:rPr>
              <w:t>дом «</w:t>
            </w:r>
            <w:r w:rsidR="006A73F6" w:rsidRPr="006A73F6">
              <w:rPr>
                <w:rFonts w:ascii="Times New Roman" w:hAnsi="Times New Roman"/>
                <w:sz w:val="28"/>
                <w:szCs w:val="28"/>
                <w:lang w:val="ru-RU"/>
              </w:rPr>
              <w:t>Аплодисменты</w:t>
            </w:r>
            <w:r w:rsidR="006A73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». Ученики аплодируют </w:t>
            </w:r>
            <w:r w:rsidR="006A73F6" w:rsidRPr="006A73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– </w:t>
            </w:r>
            <w:r w:rsidR="006A73F6" w:rsidRPr="006A73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правильный ответ, и соответственно </w:t>
            </w:r>
            <w:r w:rsidR="006A73F6">
              <w:rPr>
                <w:rFonts w:ascii="Times New Roman" w:hAnsi="Times New Roman"/>
                <w:sz w:val="28"/>
                <w:szCs w:val="28"/>
                <w:lang w:val="ru-RU"/>
              </w:rPr>
              <w:t>не аплодируют</w:t>
            </w:r>
            <w:r w:rsidR="006A73F6" w:rsidRPr="006A73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если ответ неверный</w:t>
            </w:r>
            <w:r w:rsidR="006A73F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A73F6" w:rsidRPr="00667CC2" w:rsidRDefault="006A73F6" w:rsidP="00041270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41270" w:rsidRPr="00667CC2" w:rsidRDefault="00041270" w:rsidP="00041270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7CC2">
              <w:rPr>
                <w:rFonts w:ascii="Times New Roman" w:hAnsi="Times New Roman"/>
                <w:sz w:val="28"/>
                <w:szCs w:val="28"/>
                <w:lang w:val="ru-RU"/>
              </w:rPr>
              <w:t>Учащимся раздаются листы для оценивания, которые буд</w:t>
            </w:r>
            <w:r w:rsidR="005301E3">
              <w:rPr>
                <w:rFonts w:ascii="Times New Roman" w:hAnsi="Times New Roman"/>
                <w:sz w:val="28"/>
                <w:szCs w:val="28"/>
                <w:lang w:val="ru-RU"/>
              </w:rPr>
              <w:t>ут ими заполняться на протяжении</w:t>
            </w:r>
            <w:r w:rsidRPr="00667C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 урока. </w:t>
            </w:r>
          </w:p>
          <w:p w:rsidR="00725078" w:rsidRDefault="00725078" w:rsidP="00041270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41270" w:rsidRDefault="00041270" w:rsidP="00041270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01E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Обратная связь:</w:t>
            </w:r>
            <w:r w:rsidRPr="00667C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204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словесная </w:t>
            </w:r>
            <w:r w:rsidRPr="00667CC2">
              <w:rPr>
                <w:rFonts w:ascii="Times New Roman" w:hAnsi="Times New Roman"/>
                <w:sz w:val="28"/>
                <w:szCs w:val="28"/>
                <w:lang w:val="ru-RU"/>
              </w:rPr>
              <w:t>похвала, поощрение учителем и учащимися</w:t>
            </w:r>
            <w:r w:rsidR="005301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коррекция деятельности учащихся при помощи рекомендаций. </w:t>
            </w:r>
          </w:p>
          <w:p w:rsidR="009204BF" w:rsidRDefault="009204BF" w:rsidP="00041270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F1883" w:rsidRDefault="009204BF" w:rsidP="009204BF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204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Закрепление</w:t>
            </w:r>
          </w:p>
          <w:p w:rsidR="00170A69" w:rsidRPr="00170A69" w:rsidRDefault="00170A69" w:rsidP="00170A69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A6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106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закрепления и применения знаний, навыков и умения по теме: «Числовая последовательность» мы используем один из видов активного метода</w:t>
            </w:r>
            <w:r w:rsidRPr="00170A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преподавания и учения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195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Джигсо (Jigsaw)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</w:p>
          <w:p w:rsidR="00170A69" w:rsidRDefault="00170A69" w:rsidP="0036644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Ученикам, предварительно разделенным на три группы экспертов, </w:t>
            </w:r>
            <w:r w:rsidR="00366441" w:rsidRPr="00366441">
              <w:rPr>
                <w:rFonts w:ascii="Times New Roman" w:hAnsi="Times New Roman"/>
                <w:sz w:val="28"/>
                <w:szCs w:val="28"/>
                <w:lang w:val="ru-RU"/>
              </w:rPr>
              <w:t>разда</w:t>
            </w:r>
            <w:r w:rsidR="00366441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366441" w:rsidRPr="00366441">
              <w:rPr>
                <w:rFonts w:ascii="Times New Roman" w:hAnsi="Times New Roman"/>
                <w:sz w:val="28"/>
                <w:szCs w:val="28"/>
                <w:lang w:val="ru-RU"/>
              </w:rPr>
              <w:t>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следующие задания</w:t>
            </w:r>
            <w:r w:rsidR="0064195E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64195E" w:rsidRPr="00366441" w:rsidRDefault="00170A69" w:rsidP="00170A69">
            <w:pPr>
              <w:pStyle w:val="a9"/>
              <w:tabs>
                <w:tab w:val="left" w:pos="53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301E3" w:rsidRPr="00EE53B2" w:rsidRDefault="00170A69" w:rsidP="00170A69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E53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Задания для группы </w:t>
            </w:r>
            <w:r w:rsidR="00C1062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экспертов </w:t>
            </w:r>
            <w:r w:rsidRPr="00EE53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«А»</w:t>
            </w:r>
          </w:p>
          <w:p w:rsidR="00C1062B" w:rsidRDefault="00DD383A" w:rsidP="00DD38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38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Воспроизведите: 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а)</w:t>
            </w:r>
            <w:r w:rsidRPr="00DD38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возрастающую последовательность двузначных чисел, в записи которых используются только цифры 2; 3;  без повторений; </w:t>
            </w:r>
          </w:p>
          <w:p w:rsidR="008E2314" w:rsidRDefault="00DD383A" w:rsidP="00C1062B">
            <w:pPr>
              <w:spacing w:line="240" w:lineRule="auto"/>
              <w:ind w:firstLine="215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062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б)</w:t>
            </w:r>
            <w:r w:rsidRPr="00DD38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убывающую последовательность трехзначных чисел, в записи которых используются цифры 0; 1; 4; 7; без повторений. Сколько членов содержит 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  <w:r w:rsidRPr="00DD383A">
              <w:rPr>
                <w:rFonts w:ascii="Times New Roman" w:hAnsi="Times New Roman"/>
                <w:sz w:val="28"/>
                <w:szCs w:val="28"/>
                <w:lang w:val="ru-RU"/>
              </w:rPr>
              <w:t>дая из этих последовательностей?</w:t>
            </w:r>
          </w:p>
          <w:p w:rsidR="00950F9C" w:rsidRPr="00AF2660" w:rsidRDefault="00950F9C" w:rsidP="00950F9C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AF266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Дескрипторы:</w:t>
            </w:r>
          </w:p>
          <w:p w:rsidR="00950F9C" w:rsidRDefault="002563AA" w:rsidP="00950F9C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воспроизводят форму записи двузначного/трехзначного  чисел</w:t>
            </w:r>
            <w:r w:rsidR="00950F9C" w:rsidRPr="00EC1CE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50F9C" w:rsidRPr="00086D74" w:rsidRDefault="002563AA" w:rsidP="00950F9C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используя </w:t>
            </w:r>
            <w:r w:rsidR="009573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данные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цифры, записывают двузначные числа в виде числовой последовательности</w:t>
            </w:r>
            <w:r w:rsidR="00950F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</w:p>
          <w:p w:rsidR="00086D74" w:rsidRDefault="00086D74" w:rsidP="00086D74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обозначает числовую последовательность через 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50F9C" w:rsidRPr="009573DE" w:rsidRDefault="002563AA" w:rsidP="00950F9C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используя условие возрастания/убывания, записывают убывающую/возрастающую числовые последовательности</w:t>
            </w:r>
            <w:r w:rsidR="009573D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573DE" w:rsidRPr="00154662" w:rsidRDefault="009573DE" w:rsidP="009573DE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определяют количество членов каждой числовой последовательности.</w:t>
            </w:r>
          </w:p>
          <w:p w:rsidR="00C1062B" w:rsidRDefault="00C1062B" w:rsidP="00C1062B">
            <w:pPr>
              <w:spacing w:line="240" w:lineRule="auto"/>
              <w:ind w:firstLine="215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383A" w:rsidRPr="00EE53B2" w:rsidRDefault="00170A69" w:rsidP="00170A69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E53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Задания для группы </w:t>
            </w:r>
            <w:r w:rsidR="00C1062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экспертов </w:t>
            </w:r>
            <w:r w:rsidRPr="00EE53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«В»</w:t>
            </w:r>
          </w:p>
          <w:p w:rsidR="00FB68CC" w:rsidRPr="00DE1C2B" w:rsidRDefault="00FB68CC" w:rsidP="00DD38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Найдите первые четыре члена числовой последовательности, заданной  рекуррентно: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3428"/>
            </w:tblGrid>
            <w:tr w:rsidR="001E4E5F" w:rsidRPr="0064195E" w:rsidTr="00E9613D">
              <w:tc>
                <w:tcPr>
                  <w:tcW w:w="3428" w:type="dxa"/>
                  <w:vAlign w:val="center"/>
                </w:tcPr>
                <w:p w:rsidR="001E4E5F" w:rsidRPr="0064195E" w:rsidRDefault="001E4E5F" w:rsidP="00E9613D">
                  <w:pPr>
                    <w:pStyle w:val="a9"/>
                    <w:numPr>
                      <w:ilvl w:val="0"/>
                      <w:numId w:val="9"/>
                    </w:num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4195E">
                    <w:rPr>
                      <w:rFonts w:ascii="Times New Roman" w:hAnsi="Times New Roman"/>
                      <w:i/>
                      <w:position w:val="-12"/>
                      <w:szCs w:val="24"/>
                      <w:lang w:val="ru-RU"/>
                    </w:rPr>
                    <w:object w:dxaOrig="1640" w:dyaOrig="420">
                      <v:shape id="_x0000_i1034" type="#_x0000_t75" style="width:81.75pt;height:21pt" o:ole="">
                        <v:imagedata r:id="rId29" o:title=""/>
                      </v:shape>
                      <o:OLEObject Type="Embed" ProgID="Equation.3" ShapeID="_x0000_i1034" DrawAspect="Content" ObjectID="_1701346412" r:id="rId30"/>
                    </w:object>
                  </w:r>
                </w:p>
              </w:tc>
              <w:tc>
                <w:tcPr>
                  <w:tcW w:w="3428" w:type="dxa"/>
                  <w:vAlign w:val="center"/>
                </w:tcPr>
                <w:p w:rsidR="001E4E5F" w:rsidRPr="0064195E" w:rsidRDefault="001E4E5F" w:rsidP="00E9613D">
                  <w:pPr>
                    <w:pStyle w:val="a9"/>
                    <w:numPr>
                      <w:ilvl w:val="0"/>
                      <w:numId w:val="9"/>
                    </w:num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4195E">
                    <w:rPr>
                      <w:rFonts w:ascii="Times New Roman" w:hAnsi="Times New Roman"/>
                      <w:i/>
                      <w:position w:val="-12"/>
                      <w:szCs w:val="24"/>
                      <w:lang w:val="ru-RU"/>
                    </w:rPr>
                    <w:object w:dxaOrig="2659" w:dyaOrig="420">
                      <v:shape id="_x0000_i1035" type="#_x0000_t75" style="width:132.75pt;height:21pt" o:ole="">
                        <v:imagedata r:id="rId31" o:title=""/>
                      </v:shape>
                      <o:OLEObject Type="Embed" ProgID="Equation.3" ShapeID="_x0000_i1035" DrawAspect="Content" ObjectID="_1701346413" r:id="rId32"/>
                    </w:object>
                  </w:r>
                </w:p>
              </w:tc>
            </w:tr>
            <w:tr w:rsidR="001E4E5F" w:rsidRPr="0064195E" w:rsidTr="00E9613D">
              <w:tc>
                <w:tcPr>
                  <w:tcW w:w="3428" w:type="dxa"/>
                  <w:vAlign w:val="center"/>
                </w:tcPr>
                <w:p w:rsidR="001E4E5F" w:rsidRPr="0064195E" w:rsidRDefault="001E4E5F" w:rsidP="00E9613D">
                  <w:pPr>
                    <w:pStyle w:val="a9"/>
                    <w:numPr>
                      <w:ilvl w:val="0"/>
                      <w:numId w:val="9"/>
                    </w:num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4195E">
                    <w:rPr>
                      <w:rFonts w:ascii="Times New Roman" w:hAnsi="Times New Roman"/>
                      <w:i/>
                      <w:position w:val="-26"/>
                      <w:szCs w:val="24"/>
                      <w:lang w:val="ru-RU"/>
                    </w:rPr>
                    <w:object w:dxaOrig="1780" w:dyaOrig="740">
                      <v:shape id="_x0000_i1036" type="#_x0000_t75" style="width:88.5pt;height:37.5pt" o:ole="">
                        <v:imagedata r:id="rId33" o:title=""/>
                      </v:shape>
                      <o:OLEObject Type="Embed" ProgID="Equation.3" ShapeID="_x0000_i1036" DrawAspect="Content" ObjectID="_1701346414" r:id="rId34"/>
                    </w:object>
                  </w:r>
                </w:p>
              </w:tc>
              <w:tc>
                <w:tcPr>
                  <w:tcW w:w="3428" w:type="dxa"/>
                  <w:vAlign w:val="center"/>
                </w:tcPr>
                <w:p w:rsidR="001E4E5F" w:rsidRPr="0064195E" w:rsidRDefault="001E4E5F" w:rsidP="00E9613D">
                  <w:pPr>
                    <w:pStyle w:val="a9"/>
                    <w:numPr>
                      <w:ilvl w:val="0"/>
                      <w:numId w:val="9"/>
                    </w:num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4195E">
                    <w:rPr>
                      <w:rFonts w:ascii="Times New Roman" w:hAnsi="Times New Roman"/>
                      <w:i/>
                      <w:position w:val="-28"/>
                      <w:szCs w:val="24"/>
                      <w:lang w:val="ru-RU"/>
                    </w:rPr>
                    <w:object w:dxaOrig="1840" w:dyaOrig="760">
                      <v:shape id="_x0000_i1037" type="#_x0000_t75" style="width:91.5pt;height:38.25pt" o:ole="">
                        <v:imagedata r:id="rId35" o:title=""/>
                      </v:shape>
                      <o:OLEObject Type="Embed" ProgID="Equation.3" ShapeID="_x0000_i1037" DrawAspect="Content" ObjectID="_1701346415" r:id="rId36"/>
                    </w:object>
                  </w:r>
                </w:p>
              </w:tc>
            </w:tr>
            <w:tr w:rsidR="001E4E5F" w:rsidRPr="0064195E" w:rsidTr="00E9613D">
              <w:tc>
                <w:tcPr>
                  <w:tcW w:w="3428" w:type="dxa"/>
                  <w:vAlign w:val="center"/>
                </w:tcPr>
                <w:p w:rsidR="001E4E5F" w:rsidRPr="0064195E" w:rsidRDefault="001E4E5F" w:rsidP="00E9613D">
                  <w:pPr>
                    <w:pStyle w:val="a9"/>
                    <w:numPr>
                      <w:ilvl w:val="0"/>
                      <w:numId w:val="9"/>
                    </w:num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64195E">
                    <w:rPr>
                      <w:rFonts w:ascii="Times New Roman" w:hAnsi="Times New Roman"/>
                      <w:i/>
                      <w:position w:val="-12"/>
                      <w:szCs w:val="24"/>
                      <w:lang w:val="ru-RU"/>
                    </w:rPr>
                    <w:object w:dxaOrig="1380" w:dyaOrig="400">
                      <v:shape id="_x0000_i1038" type="#_x0000_t75" style="width:69.75pt;height:19.5pt" o:ole="">
                        <v:imagedata r:id="rId37" o:title=""/>
                      </v:shape>
                      <o:OLEObject Type="Embed" ProgID="Equation.3" ShapeID="_x0000_i1038" DrawAspect="Content" ObjectID="_1701346416" r:id="rId38"/>
                    </w:object>
                  </w:r>
                </w:p>
              </w:tc>
              <w:tc>
                <w:tcPr>
                  <w:tcW w:w="3428" w:type="dxa"/>
                  <w:vAlign w:val="center"/>
                </w:tcPr>
                <w:p w:rsidR="001E4E5F" w:rsidRPr="0064195E" w:rsidRDefault="001E4E5F" w:rsidP="00E9613D">
                  <w:pPr>
                    <w:pStyle w:val="a9"/>
                    <w:numPr>
                      <w:ilvl w:val="0"/>
                      <w:numId w:val="9"/>
                    </w:num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4195E">
                    <w:rPr>
                      <w:rFonts w:ascii="Times New Roman" w:hAnsi="Times New Roman"/>
                      <w:i/>
                      <w:position w:val="-12"/>
                      <w:szCs w:val="24"/>
                      <w:lang w:val="ru-RU"/>
                    </w:rPr>
                    <w:object w:dxaOrig="2060" w:dyaOrig="420">
                      <v:shape id="_x0000_i1039" type="#_x0000_t75" style="width:102.75pt;height:21pt" o:ole="">
                        <v:imagedata r:id="rId39" o:title=""/>
                      </v:shape>
                      <o:OLEObject Type="Embed" ProgID="Equation.3" ShapeID="_x0000_i1039" DrawAspect="Content" ObjectID="_1701346417" r:id="rId40"/>
                    </w:object>
                  </w:r>
                </w:p>
              </w:tc>
            </w:tr>
          </w:tbl>
          <w:p w:rsidR="00437E3A" w:rsidRPr="00437E3A" w:rsidRDefault="00437E3A" w:rsidP="00437E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37E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Последовательность чисел, заданная по формуле </w:t>
            </w:r>
          </w:p>
          <w:p w:rsidR="00A5178C" w:rsidRDefault="00437E3A" w:rsidP="00437E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68CC">
              <w:rPr>
                <w:position w:val="-12"/>
                <w:lang w:val="ru-RU"/>
              </w:rPr>
              <w:object w:dxaOrig="1760" w:dyaOrig="380">
                <v:shape id="_x0000_i1040" type="#_x0000_t75" style="width:87.75pt;height:18.75pt" o:ole="">
                  <v:imagedata r:id="rId41" o:title=""/>
                </v:shape>
                <o:OLEObject Type="Embed" ProgID="Equation.3" ShapeID="_x0000_i1040" DrawAspect="Content" ObjectID="_1701346418" r:id="rId42"/>
              </w:objec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условиями </w:t>
            </w:r>
            <w:r w:rsidR="00A5178C" w:rsidRPr="00FB68CC">
              <w:rPr>
                <w:position w:val="-12"/>
                <w:lang w:val="ru-RU"/>
              </w:rPr>
              <w:object w:dxaOrig="1340" w:dyaOrig="380">
                <v:shape id="_x0000_i1041" type="#_x0000_t75" style="width:66.75pt;height:18.75pt" o:ole="">
                  <v:imagedata r:id="rId43" o:title=""/>
                </v:shape>
                <o:OLEObject Type="Embed" ProgID="Equation.3" ShapeID="_x0000_i1041" DrawAspect="Content" ObjectID="_1701346419" r:id="rId44"/>
              </w:object>
            </w:r>
            <w:r w:rsidRPr="00437E3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называется последовательностью Фибонач</w:t>
            </w:r>
            <w:r w:rsidR="00A5178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ч</w:t>
            </w:r>
            <w:r w:rsidRPr="00437E3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A5178C">
              <w:rPr>
                <w:rFonts w:ascii="Times New Roman" w:hAnsi="Times New Roman"/>
                <w:sz w:val="28"/>
                <w:szCs w:val="28"/>
                <w:lang w:val="ru-RU"/>
              </w:rPr>
              <w:t>итальянский ученный, математик Леонардо Пизанский (1180-1250), более известного под фамилией Фибоначчи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A5178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37E3A" w:rsidRDefault="00A5178C" w:rsidP="004013B3">
            <w:pPr>
              <w:pStyle w:val="a9"/>
              <w:numPr>
                <w:ilvl w:val="0"/>
                <w:numId w:val="10"/>
              </w:numPr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Воспроизведите первые пять членов последовательности </w:t>
            </w:r>
            <w:r w:rsidR="004013B3">
              <w:rPr>
                <w:rFonts w:ascii="Times New Roman" w:hAnsi="Times New Roman"/>
                <w:sz w:val="28"/>
                <w:szCs w:val="28"/>
                <w:lang w:val="ru-RU"/>
              </w:rPr>
              <w:t>Фибоначчи.</w:t>
            </w:r>
          </w:p>
          <w:p w:rsidR="004013B3" w:rsidRPr="00A5178C" w:rsidRDefault="004013B3" w:rsidP="004013B3">
            <w:pPr>
              <w:pStyle w:val="a9"/>
              <w:numPr>
                <w:ilvl w:val="0"/>
                <w:numId w:val="10"/>
              </w:numPr>
              <w:spacing w:line="240" w:lineRule="auto"/>
              <w:ind w:left="31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Докажите, что для членов последовательности Фибоначчи верно равенство </w:t>
            </w:r>
            <w:r w:rsidR="0001493E" w:rsidRPr="00FB68CC">
              <w:rPr>
                <w:position w:val="-12"/>
                <w:lang w:val="ru-RU"/>
              </w:rPr>
              <w:object w:dxaOrig="2560" w:dyaOrig="400">
                <v:shape id="_x0000_i1042" type="#_x0000_t75" style="width:128.25pt;height:19.5pt" o:ole="">
                  <v:imagedata r:id="rId45" o:title=""/>
                </v:shape>
                <o:OLEObject Type="Embed" ProgID="Equation.3" ShapeID="_x0000_i1042" DrawAspect="Content" ObjectID="_1701346420" r:id="rId46"/>
              </w:object>
            </w:r>
          </w:p>
          <w:p w:rsidR="005741BC" w:rsidRDefault="005741BC" w:rsidP="00356F86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  <w:p w:rsidR="00356F86" w:rsidRPr="00AF2660" w:rsidRDefault="00356F86" w:rsidP="00356F86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AF266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Дескрипторы:</w:t>
            </w:r>
          </w:p>
          <w:p w:rsidR="00CC05F5" w:rsidRDefault="00CC05F5" w:rsidP="00CC05F5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обозначает каждый член последовательности через 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CC05F5" w:rsidRPr="005741BC" w:rsidRDefault="00CC05F5" w:rsidP="005741BC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находит первые четыре члена последовательности, подставляя соответствующие значения в формулу.</w:t>
            </w:r>
          </w:p>
          <w:p w:rsidR="00EE53B2" w:rsidRDefault="00EE53B2" w:rsidP="00EE53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1EE" w:rsidRPr="00EE53B2" w:rsidRDefault="00170A69" w:rsidP="00EE53B2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E53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Задания для группы</w:t>
            </w:r>
            <w:r w:rsidR="00C1062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эксперотов</w:t>
            </w:r>
            <w:r w:rsidRPr="00EE53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«</w:t>
            </w:r>
            <w:r w:rsidR="00EE53B2" w:rsidRPr="00EE53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</w:t>
            </w:r>
            <w:r w:rsidRPr="00EE53B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»</w:t>
            </w:r>
          </w:p>
          <w:p w:rsidR="0064195E" w:rsidRDefault="001E747C" w:rsidP="0064195E">
            <w:pPr>
              <w:pStyle w:val="a9"/>
              <w:numPr>
                <w:ilvl w:val="0"/>
                <w:numId w:val="13"/>
              </w:numPr>
              <w:tabs>
                <w:tab w:val="left" w:pos="312"/>
              </w:tabs>
              <w:spacing w:line="240" w:lineRule="auto"/>
              <w:ind w:left="29" w:hanging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195E">
              <w:rPr>
                <w:rFonts w:ascii="Times New Roman" w:hAnsi="Times New Roman"/>
                <w:sz w:val="28"/>
                <w:szCs w:val="28"/>
                <w:lang w:val="ru-RU"/>
              </w:rPr>
              <w:t>В течении</w:t>
            </w:r>
            <w:r w:rsidR="00A441EE"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последни</w:t>
            </w:r>
            <w:r w:rsidRPr="0064195E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A441EE"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сем</w:t>
            </w:r>
            <w:r w:rsidRPr="0064195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A441EE"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месяцев кокшетауский завод по сборке специализированной техники, </w:t>
            </w:r>
            <w:r w:rsidRPr="0064195E">
              <w:rPr>
                <w:rFonts w:ascii="Times New Roman" w:hAnsi="Times New Roman"/>
                <w:sz w:val="28"/>
                <w:szCs w:val="28"/>
                <w:lang w:val="ru-RU"/>
              </w:rPr>
              <w:t>ежемесячно</w:t>
            </w:r>
            <w:r w:rsidR="00A441EE" w:rsidRPr="0064195E">
              <w:rPr>
                <w:rFonts w:ascii="Times New Roman" w:hAnsi="Times New Roman"/>
                <w:sz w:val="28"/>
                <w:szCs w:val="28"/>
                <w:lang w:val="ru-RU"/>
              </w:rPr>
              <w:t>, выставлял различную стоимость на двигатели автомобилей</w:t>
            </w:r>
            <w:r w:rsidRPr="0064195E">
              <w:rPr>
                <w:rFonts w:ascii="Times New Roman" w:hAnsi="Times New Roman"/>
                <w:sz w:val="28"/>
                <w:szCs w:val="28"/>
                <w:lang w:val="ru-RU"/>
              </w:rPr>
              <w:t>, каждый раз повышая ее</w:t>
            </w:r>
            <w:r w:rsidR="00A441EE" w:rsidRPr="0064195E">
              <w:rPr>
                <w:rFonts w:ascii="Times New Roman" w:hAnsi="Times New Roman"/>
                <w:sz w:val="28"/>
                <w:szCs w:val="28"/>
                <w:lang w:val="ru-RU"/>
              </w:rPr>
              <w:t>. Определит</w:t>
            </w:r>
            <w:r w:rsidRPr="0064195E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="00A441EE"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цену (в тысячах) тенге с февраля по август, </w:t>
            </w:r>
            <w:r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возможно </w:t>
            </w:r>
            <w:r w:rsidR="00A441EE"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основании следующего </w:t>
            </w:r>
            <w:r w:rsidR="00A92196">
              <w:rPr>
                <w:rFonts w:ascii="Times New Roman" w:hAnsi="Times New Roman"/>
                <w:sz w:val="28"/>
                <w:szCs w:val="28"/>
                <w:lang w:val="ru-RU"/>
              </w:rPr>
              <w:t>пояснения</w:t>
            </w:r>
            <w:r w:rsidR="002B261B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A921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B261B">
              <w:rPr>
                <w:rFonts w:ascii="Times New Roman" w:hAnsi="Times New Roman"/>
                <w:sz w:val="28"/>
                <w:szCs w:val="28"/>
                <w:lang w:val="ru-RU"/>
              </w:rPr>
              <w:t>динамика</w:t>
            </w:r>
            <w:r w:rsidR="00A921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цены </w:t>
            </w:r>
            <w:r w:rsidR="002B26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семь месяцев </w:t>
            </w:r>
            <w:r w:rsidR="00A92196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</w:t>
            </w:r>
            <w:r w:rsidR="002B261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A921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виде последовательности</w:t>
            </w:r>
            <w:r w:rsidR="002B261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A441EE"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B261B">
              <w:rPr>
                <w:rFonts w:ascii="Times New Roman" w:hAnsi="Times New Roman"/>
                <w:sz w:val="28"/>
                <w:szCs w:val="28"/>
                <w:lang w:val="ru-RU"/>
              </w:rPr>
              <w:t>где нужно записать первые</w:t>
            </w:r>
            <w:r w:rsidR="00A441EE"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92196"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семь </w:t>
            </w:r>
            <w:r w:rsidR="00A441EE"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членов возрастающей последовательности трехзначных чисел, сумма цифр которых равна 9. Сколько членов содержит эта последовательность?   </w:t>
            </w:r>
          </w:p>
          <w:p w:rsidR="00086D74" w:rsidRPr="00AF2660" w:rsidRDefault="00086D74" w:rsidP="00086D74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AF266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Дескрипторы:</w:t>
            </w:r>
          </w:p>
          <w:p w:rsidR="00086D74" w:rsidRDefault="00086D74" w:rsidP="00086D74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воспрои</w:t>
            </w:r>
            <w:r w:rsidR="005C4C81">
              <w:rPr>
                <w:rFonts w:ascii="Times New Roman" w:hAnsi="Times New Roman"/>
                <w:sz w:val="28"/>
                <w:szCs w:val="28"/>
                <w:lang w:val="ru-RU"/>
              </w:rPr>
              <w:t>зводят форму записи трехзначного  чис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="005C4C8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C1CE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224E0" w:rsidRPr="008224E0" w:rsidRDefault="000B26D6" w:rsidP="00086D74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записывают трех</w:t>
            </w:r>
            <w:r w:rsidR="00086D74">
              <w:rPr>
                <w:rFonts w:ascii="Times New Roman" w:hAnsi="Times New Roman"/>
                <w:sz w:val="28"/>
                <w:szCs w:val="28"/>
                <w:lang w:val="ru-RU"/>
              </w:rPr>
              <w:t>значные числа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сумма цифр у</w:t>
            </w:r>
            <w:r w:rsidR="008224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="008224E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рых равна 9,</w:t>
            </w:r>
            <w:r w:rsidR="00086D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виде числовой последовательности;</w:t>
            </w:r>
          </w:p>
          <w:p w:rsidR="00086D74" w:rsidRPr="008224E0" w:rsidRDefault="008224E0" w:rsidP="008224E0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обозначает каждый член последовательности через 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C1062B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86D74" w:rsidRPr="000B26D6" w:rsidRDefault="00086D74" w:rsidP="00086D74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</w:t>
            </w:r>
            <w:r w:rsidR="000B26D6">
              <w:rPr>
                <w:rFonts w:ascii="Times New Roman" w:hAnsi="Times New Roman"/>
                <w:sz w:val="28"/>
                <w:szCs w:val="28"/>
                <w:lang w:val="ru-RU"/>
              </w:rPr>
              <w:t>зуя условие возрастания, записывают возрастающую числовую последовательность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86D74" w:rsidRPr="00154662" w:rsidRDefault="00086D74" w:rsidP="00086D74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определяют количество членов каждой числовой последовательности.</w:t>
            </w:r>
          </w:p>
          <w:p w:rsidR="0064195E" w:rsidRDefault="0064195E" w:rsidP="0064195E">
            <w:pPr>
              <w:pStyle w:val="a9"/>
              <w:tabs>
                <w:tab w:val="left" w:pos="312"/>
              </w:tabs>
              <w:spacing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195E" w:rsidRPr="0064195E" w:rsidRDefault="0064195E" w:rsidP="0064195E">
            <w:pPr>
              <w:pStyle w:val="a9"/>
              <w:numPr>
                <w:ilvl w:val="0"/>
                <w:numId w:val="13"/>
              </w:numPr>
              <w:tabs>
                <w:tab w:val="left" w:pos="312"/>
              </w:tabs>
              <w:spacing w:line="240" w:lineRule="auto"/>
              <w:ind w:left="29" w:hanging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Сравните выражения </w:t>
            </w:r>
            <w:r w:rsidR="004574D4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64195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 w:rsidR="004574D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»</w:t>
            </w:r>
            <w:r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4574D4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64195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</w:t>
            </w:r>
            <w:r w:rsidR="004574D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»</w:t>
            </w:r>
            <w:r w:rsidRPr="006419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4574D4">
              <w:rPr>
                <w:rFonts w:ascii="Times New Roman" w:hAnsi="Times New Roman"/>
                <w:sz w:val="28"/>
                <w:szCs w:val="28"/>
                <w:lang w:val="ru-RU"/>
              </w:rPr>
              <w:t>найдите связь между  выражениями «</w:t>
            </w:r>
            <w:r w:rsidR="004574D4" w:rsidRPr="004574D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 w:rsidR="004574D4">
              <w:rPr>
                <w:rFonts w:ascii="Times New Roman" w:hAnsi="Times New Roman"/>
                <w:sz w:val="28"/>
                <w:szCs w:val="28"/>
                <w:lang w:val="ru-RU"/>
              </w:rPr>
              <w:t>» и «</w:t>
            </w:r>
            <w:r w:rsidR="004574D4" w:rsidRPr="004574D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</w:t>
            </w:r>
            <w:r w:rsidR="004574D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64195E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64195E" w:rsidRDefault="0064195E" w:rsidP="0064195E">
            <w:pPr>
              <w:spacing w:line="240" w:lineRule="auto"/>
              <w:ind w:left="316" w:hanging="28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-6; -12; -5; -10; -3; у;…</w:t>
            </w:r>
          </w:p>
          <w:p w:rsidR="0064195E" w:rsidRPr="00822767" w:rsidRDefault="0064195E" w:rsidP="0064195E">
            <w:pPr>
              <w:spacing w:line="240" w:lineRule="auto"/>
              <w:ind w:left="316" w:hanging="283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3428"/>
            </w:tblGrid>
            <w:tr w:rsidR="0064195E" w:rsidRPr="00F80725" w:rsidTr="00703725">
              <w:tc>
                <w:tcPr>
                  <w:tcW w:w="3428" w:type="dxa"/>
                </w:tcPr>
                <w:p w:rsidR="0064195E" w:rsidRPr="00822767" w:rsidRDefault="0064195E" w:rsidP="00703725">
                  <w:pPr>
                    <w:spacing w:line="240" w:lineRule="auto"/>
                    <w:ind w:left="316" w:hanging="283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2276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ru-RU"/>
                    </w:rPr>
                    <w:t>А</w:t>
                  </w:r>
                </w:p>
              </w:tc>
              <w:tc>
                <w:tcPr>
                  <w:tcW w:w="3428" w:type="dxa"/>
                </w:tcPr>
                <w:p w:rsidR="0064195E" w:rsidRPr="00822767" w:rsidRDefault="0064195E" w:rsidP="00703725">
                  <w:pPr>
                    <w:spacing w:line="240" w:lineRule="auto"/>
                    <w:ind w:left="316" w:hanging="283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82276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ru-RU"/>
                    </w:rPr>
                    <w:t>В</w:t>
                  </w:r>
                </w:p>
              </w:tc>
            </w:tr>
            <w:tr w:rsidR="0064195E" w:rsidRPr="00F80725" w:rsidTr="00703725">
              <w:tc>
                <w:tcPr>
                  <w:tcW w:w="3428" w:type="dxa"/>
                </w:tcPr>
                <w:p w:rsidR="0064195E" w:rsidRPr="00822767" w:rsidRDefault="0064195E" w:rsidP="00703725">
                  <w:pPr>
                    <w:spacing w:line="240" w:lineRule="auto"/>
                    <w:ind w:left="316" w:hanging="283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  <w:t>24-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kk-KZ"/>
                    </w:rPr>
                    <w:t>у</w:t>
                  </w:r>
                  <w:r w:rsidRPr="00822767">
                    <w:rPr>
                      <w:rFonts w:ascii="Times New Roman" w:hAnsi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3428" w:type="dxa"/>
                </w:tcPr>
                <w:p w:rsidR="0064195E" w:rsidRDefault="00571516" w:rsidP="00703725">
                  <w:pPr>
                    <w:spacing w:line="240" w:lineRule="auto"/>
                    <w:ind w:left="316" w:hanging="283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y</w:t>
                  </w:r>
                  <w:r w:rsidR="0064195E"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  <w:t>-1</w:t>
                  </w:r>
                </w:p>
              </w:tc>
            </w:tr>
          </w:tbl>
          <w:p w:rsidR="00571516" w:rsidRPr="003533E8" w:rsidRDefault="00955087" w:rsidP="003533E8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571516" w:rsidRPr="00AF2660" w:rsidRDefault="00571516" w:rsidP="00571516">
            <w:pPr>
              <w:pStyle w:val="a9"/>
              <w:spacing w:line="240" w:lineRule="auto"/>
              <w:ind w:left="316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AF266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Дескрипторы:</w:t>
            </w:r>
          </w:p>
          <w:p w:rsidR="00571516" w:rsidRDefault="00571516" w:rsidP="00571516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находит зависимость членов последовательности;</w:t>
            </w:r>
          </w:p>
          <w:p w:rsidR="00571516" w:rsidRPr="00571516" w:rsidRDefault="00571516" w:rsidP="00571516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516">
              <w:rPr>
                <w:rFonts w:ascii="Times New Roman" w:hAnsi="Times New Roman"/>
                <w:sz w:val="28"/>
                <w:szCs w:val="28"/>
                <w:lang w:val="ru-RU"/>
              </w:rPr>
              <w:t>подставляет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значение </w:t>
            </w:r>
            <w:r w:rsidRPr="0057151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выражения «</w:t>
            </w:r>
            <w:r w:rsidRPr="0057151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 и «</w:t>
            </w:r>
            <w:r w:rsidRPr="0057151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»;</w:t>
            </w:r>
          </w:p>
          <w:p w:rsidR="00571516" w:rsidRDefault="00571516" w:rsidP="00571516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находит значение выражений «</w:t>
            </w:r>
            <w:r w:rsidRPr="0057151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 и «</w:t>
            </w:r>
            <w:r w:rsidRPr="0057151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»;</w:t>
            </w:r>
          </w:p>
          <w:p w:rsidR="00571516" w:rsidRPr="00571516" w:rsidRDefault="00571516" w:rsidP="00571516">
            <w:pPr>
              <w:pStyle w:val="a9"/>
              <w:numPr>
                <w:ilvl w:val="0"/>
                <w:numId w:val="6"/>
              </w:numPr>
              <w:spacing w:line="240" w:lineRule="auto"/>
              <w:ind w:left="454" w:hanging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сравнивает выражения «</w:t>
            </w:r>
            <w:r w:rsidRPr="0057151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 и «</w:t>
            </w:r>
            <w:r w:rsidRPr="00571516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  <w:p w:rsidR="00571516" w:rsidRPr="00571516" w:rsidRDefault="00571516" w:rsidP="00571516">
            <w:pPr>
              <w:spacing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5087" w:rsidRPr="0077590D" w:rsidRDefault="006E6703" w:rsidP="0077590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Далее у</w:t>
            </w:r>
            <w:r w:rsidRPr="006E670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ченики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6E670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сначала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выполняют задания индивидуально, затем обсуждают решения</w:t>
            </w:r>
            <w:r w:rsidRPr="006E670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 паре, и, наконец, в мини группе (группа экспертов)</w:t>
            </w:r>
            <w:r w:rsidR="0077590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затем </w:t>
            </w:r>
            <w:r w:rsidR="0077590D" w:rsidRPr="0077590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вернувшись в свою первичную группу, объясняет членам этой группы </w:t>
            </w:r>
            <w:r w:rsidR="0077590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пути решения зданий</w:t>
            </w:r>
            <w:r w:rsidR="0077590D" w:rsidRPr="0077590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706" w:type="pct"/>
            <w:vAlign w:val="center"/>
          </w:tcPr>
          <w:p w:rsidR="00DE1C2B" w:rsidRDefault="00DE1C2B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Учебник </w:t>
            </w:r>
            <w:r w:rsidR="00664DDB">
              <w:rPr>
                <w:rFonts w:ascii="Times New Roman" w:hAnsi="Times New Roman"/>
                <w:sz w:val="28"/>
                <w:szCs w:val="28"/>
                <w:lang w:val="ru-RU"/>
              </w:rPr>
              <w:t>по алгебре 9 класс Солтан Г.Н. и др., «Келешек-2030» 2019</w:t>
            </w:r>
            <w:r w:rsidR="000E69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(проект учебника)</w:t>
            </w:r>
          </w:p>
          <w:p w:rsidR="00DE1C2B" w:rsidRDefault="00DE1C2B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55087" w:rsidRDefault="00952827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Интерактивная доска</w:t>
            </w:r>
          </w:p>
          <w:p w:rsidR="00360D73" w:rsidRDefault="00360D73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60D73" w:rsidRDefault="00360D73" w:rsidP="00360D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Учебник по алгебре 9 класс 1 часть Абылкасымова А.Е. и др., «Мектеп» 2019 (проект учебника)</w:t>
            </w:r>
          </w:p>
          <w:p w:rsidR="00360D73" w:rsidRPr="00CA45B9" w:rsidRDefault="00360D73" w:rsidP="00E9269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55087" w:rsidRPr="00F80725" w:rsidTr="006C5DB4">
        <w:trPr>
          <w:trHeight w:val="1772"/>
        </w:trPr>
        <w:tc>
          <w:tcPr>
            <w:tcW w:w="718" w:type="pct"/>
            <w:tcBorders>
              <w:bottom w:val="single" w:sz="8" w:space="0" w:color="2976A4"/>
            </w:tcBorders>
          </w:tcPr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955087" w:rsidRPr="00CA45B9" w:rsidRDefault="00955087" w:rsidP="006903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(4 минуты)</w:t>
            </w:r>
          </w:p>
        </w:tc>
        <w:tc>
          <w:tcPr>
            <w:tcW w:w="3576" w:type="pct"/>
            <w:gridSpan w:val="7"/>
            <w:tcBorders>
              <w:bottom w:val="single" w:sz="8" w:space="0" w:color="2976A4"/>
            </w:tcBorders>
          </w:tcPr>
          <w:p w:rsidR="00955087" w:rsidRDefault="0048434A" w:rsidP="0048434A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Подведение итогов урока.</w:t>
            </w:r>
          </w:p>
          <w:p w:rsidR="0048434A" w:rsidRDefault="0048434A" w:rsidP="0048434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8434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Цель:</w:t>
            </w:r>
            <w:r w:rsidRPr="004843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учащиеся определят, на сколько класс освоил тему и определят уровень достижения поставленных ими целей урока. </w:t>
            </w:r>
          </w:p>
          <w:p w:rsidR="0048434A" w:rsidRDefault="0048434A" w:rsidP="0048434A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843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Рефлексия «Луч успеха»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Pr="004843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 доске изображен числовой луч Учащиеся, подходят к доске и клеят стикеры в соответствующем промежутке, на стикерах пишут возникшие проблемы при выполнении заданий на уроке.</w:t>
            </w:r>
          </w:p>
          <w:p w:rsidR="00DA0DB3" w:rsidRPr="00DA0DB3" w:rsidRDefault="00DA0DB3" w:rsidP="00DA0DB3">
            <w:pPr>
              <w:pStyle w:val="a9"/>
              <w:numPr>
                <w:ilvl w:val="0"/>
                <w:numId w:val="17"/>
              </w:numPr>
              <w:tabs>
                <w:tab w:val="left" w:pos="312"/>
              </w:tabs>
              <w:spacing w:line="240" w:lineRule="auto"/>
              <w:ind w:left="29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0DB3"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  <w:t xml:space="preserve">ЗЕЛЕНЫЙ ЦВЕТ </w:t>
            </w:r>
            <w:r w:rsidRPr="00DA0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если полностью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справились со всеми заданиями</w:t>
            </w:r>
            <w:r w:rsidRPr="00DA0DB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A0DB3" w:rsidRPr="00DA0DB3" w:rsidRDefault="00DA0DB3" w:rsidP="00DA0DB3">
            <w:pPr>
              <w:pStyle w:val="a9"/>
              <w:numPr>
                <w:ilvl w:val="0"/>
                <w:numId w:val="17"/>
              </w:numPr>
              <w:tabs>
                <w:tab w:val="left" w:pos="312"/>
              </w:tabs>
              <w:spacing w:line="240" w:lineRule="auto"/>
              <w:ind w:left="29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0DB3">
              <w:rPr>
                <w:rFonts w:ascii="Times New Roman" w:hAnsi="Times New Roman"/>
                <w:color w:val="FFCC00"/>
                <w:sz w:val="28"/>
                <w:szCs w:val="28"/>
                <w:lang w:val="ru-RU"/>
              </w:rPr>
              <w:t>ЖЕЛТЫЙ ЦВЕТ</w:t>
            </w:r>
            <w:r w:rsidRPr="00DA0DB3">
              <w:rPr>
                <w:rFonts w:ascii="Times New Roman" w:hAnsi="Times New Roman"/>
                <w:color w:val="FFFF00"/>
                <w:sz w:val="28"/>
                <w:szCs w:val="28"/>
                <w:lang w:val="ru-RU"/>
              </w:rPr>
              <w:t xml:space="preserve"> </w:t>
            </w:r>
            <w:r w:rsidRPr="00DA0DB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A0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справились с частью предложенных заданий</w:t>
            </w:r>
            <w:r w:rsidRPr="00DA0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испытывали небольшие </w:t>
            </w:r>
            <w:r w:rsidRPr="00DA0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трудности</w:t>
            </w:r>
            <w:r w:rsidRPr="00DA0DB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A0DB3" w:rsidRPr="00DA0DB3" w:rsidRDefault="00DA0DB3" w:rsidP="00DA0DB3">
            <w:pPr>
              <w:pStyle w:val="a9"/>
              <w:numPr>
                <w:ilvl w:val="0"/>
                <w:numId w:val="17"/>
              </w:numPr>
              <w:tabs>
                <w:tab w:val="left" w:pos="312"/>
              </w:tabs>
              <w:spacing w:line="240" w:lineRule="auto"/>
              <w:ind w:left="29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0DB3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КРАСНЫЙ ЦВЕТ </w:t>
            </w:r>
            <w:r w:rsidRPr="00DA0DB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A0DB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DA0D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 не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смогли решить ничего</w:t>
            </w:r>
            <w:r w:rsidRPr="00DA0D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8434A" w:rsidRDefault="00DF6A9F" w:rsidP="00DF6A9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256070" cy="902525"/>
                  <wp:effectExtent l="1905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 l="46154" t="41262" r="18741" b="41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6070" cy="90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B77" w:rsidRPr="00067EF1" w:rsidRDefault="002A3B77" w:rsidP="002A3B7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67EF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Домашнее задание</w:t>
            </w:r>
          </w:p>
          <w:p w:rsidR="00285307" w:rsidRPr="0048434A" w:rsidRDefault="002A3B77" w:rsidP="002A3B7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Повторить</w:t>
            </w:r>
            <w:r w:rsidRPr="002A3B77">
              <w:rPr>
                <w:rFonts w:ascii="Times New Roman" w:hAnsi="Times New Roman"/>
                <w:sz w:val="28"/>
                <w:szCs w:val="28"/>
                <w:lang w:val="ru-RU"/>
              </w:rPr>
              <w:t>, проанализировать теоретический материал темы урока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рассмотреть примеры в параграфе</w:t>
            </w:r>
            <w:r w:rsidRPr="002A3B77">
              <w:rPr>
                <w:lang w:val="ru-RU"/>
              </w:rPr>
              <w:t xml:space="preserve"> </w:t>
            </w:r>
            <w:r w:rsidRPr="002A3B77">
              <w:rPr>
                <w:rFonts w:ascii="Times New Roman" w:hAnsi="Times New Roman"/>
                <w:sz w:val="28"/>
                <w:szCs w:val="28"/>
                <w:lang w:val="ru-RU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 стр. 101-106</w:t>
            </w:r>
            <w:r w:rsidRPr="002A3B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При необходимости законспектировать.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Выполнить задание № 12.12</w:t>
            </w:r>
            <w:r w:rsidRPr="002A3B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стр.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108</w:t>
            </w:r>
            <w:r w:rsidRPr="002A3B77">
              <w:rPr>
                <w:rFonts w:ascii="Times New Roman" w:hAnsi="Times New Roman"/>
                <w:sz w:val="28"/>
                <w:szCs w:val="28"/>
                <w:lang w:val="ru-RU"/>
              </w:rPr>
              <w:t>. Для тех, кто не полностью освоил материал урока. Творче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ское задание: Написать небольшое</w:t>
            </w:r>
            <w:r w:rsidRPr="002A3B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сообщение о последовательности Фибоначчи.</w:t>
            </w:r>
          </w:p>
        </w:tc>
        <w:tc>
          <w:tcPr>
            <w:tcW w:w="706" w:type="pct"/>
            <w:tcBorders>
              <w:bottom w:val="single" w:sz="8" w:space="0" w:color="2976A4"/>
            </w:tcBorders>
            <w:vAlign w:val="center"/>
          </w:tcPr>
          <w:p w:rsidR="00103398" w:rsidRDefault="00103398" w:rsidP="001033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Учебник по алгебре 9 класс Солтан Г.Н. и др., «Келешек-2030» 2019 (проект учебника)</w:t>
            </w:r>
          </w:p>
          <w:p w:rsidR="00103398" w:rsidRDefault="00103398" w:rsidP="001033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03398" w:rsidRDefault="00103398" w:rsidP="001033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t>Интеракт</w:t>
            </w:r>
            <w:r w:rsidRPr="00CA45B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ивная доска</w:t>
            </w:r>
          </w:p>
          <w:p w:rsidR="00103398" w:rsidRDefault="00103398" w:rsidP="001033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03398" w:rsidRDefault="00103398" w:rsidP="001033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Учебник по алгебре 9 класс 1 часть Абылкасымова А.Е. и др., «Мектеп» 2019 (проект учебника)</w:t>
            </w:r>
          </w:p>
          <w:p w:rsidR="00955087" w:rsidRPr="00CA45B9" w:rsidRDefault="00955087" w:rsidP="005301E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55087" w:rsidRPr="00F80725" w:rsidTr="006C5DB4">
        <w:tc>
          <w:tcPr>
            <w:tcW w:w="1775" w:type="pct"/>
            <w:gridSpan w:val="4"/>
            <w:tcBorders>
              <w:top w:val="single" w:sz="8" w:space="0" w:color="2976A4"/>
            </w:tcBorders>
          </w:tcPr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756" w:type="pct"/>
            <w:gridSpan w:val="2"/>
            <w:tcBorders>
              <w:top w:val="single" w:sz="8" w:space="0" w:color="2976A4"/>
            </w:tcBorders>
          </w:tcPr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469" w:type="pct"/>
            <w:gridSpan w:val="3"/>
            <w:tcBorders>
              <w:top w:val="single" w:sz="8" w:space="0" w:color="2976A4"/>
            </w:tcBorders>
          </w:tcPr>
          <w:p w:rsidR="00955087" w:rsidRPr="00CA45B9" w:rsidRDefault="00955087" w:rsidP="000149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Охрана здоровья и соблюдение техники безопасности  </w:t>
            </w: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</w:p>
        </w:tc>
      </w:tr>
      <w:tr w:rsidR="00703725" w:rsidRPr="00F80725" w:rsidTr="006C5DB4">
        <w:trPr>
          <w:trHeight w:val="896"/>
        </w:trPr>
        <w:tc>
          <w:tcPr>
            <w:tcW w:w="1775" w:type="pct"/>
            <w:gridSpan w:val="4"/>
          </w:tcPr>
          <w:p w:rsidR="00703725" w:rsidRPr="00703725" w:rsidRDefault="00703725" w:rsidP="002E1A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3725">
              <w:rPr>
                <w:rFonts w:ascii="Times New Roman" w:hAnsi="Times New Roman"/>
                <w:sz w:val="28"/>
                <w:szCs w:val="28"/>
                <w:lang w:val="ru-RU"/>
              </w:rPr>
              <w:t>Дифференциация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использована в целях урока,</w:t>
            </w:r>
            <w:r w:rsidRPr="007037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применяется на разных этапах урока:</w:t>
            </w:r>
          </w:p>
          <w:p w:rsidR="00703725" w:rsidRPr="00703725" w:rsidRDefault="00703725" w:rsidP="002E1A21">
            <w:pPr>
              <w:pStyle w:val="a9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3725">
              <w:rPr>
                <w:rFonts w:ascii="Times New Roman" w:hAnsi="Times New Roman"/>
                <w:sz w:val="28"/>
                <w:szCs w:val="28"/>
                <w:lang w:val="ru-RU"/>
              </w:rPr>
              <w:t>в начале урока:</w:t>
            </w:r>
          </w:p>
          <w:p w:rsidR="00703725" w:rsidRDefault="00703725" w:rsidP="002E1A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7037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делении на группы</w:t>
            </w:r>
            <w:r w:rsidRPr="007037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</w:t>
            </w:r>
            <w:r w:rsidRPr="007037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методу</w:t>
            </w:r>
            <w:r w:rsidRPr="007037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«Джигсо (Jigsaw)»</w:t>
            </w:r>
            <w:r w:rsidR="000A6BA8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03725" w:rsidRPr="00703725" w:rsidRDefault="00703725" w:rsidP="002E1A21">
            <w:pPr>
              <w:pStyle w:val="a9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176" w:hanging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703725">
              <w:rPr>
                <w:rFonts w:ascii="Times New Roman" w:hAnsi="Times New Roman"/>
                <w:sz w:val="28"/>
                <w:szCs w:val="28"/>
                <w:lang w:val="ru-RU"/>
              </w:rPr>
              <w:t>ри проверке домашнего задания:</w:t>
            </w:r>
          </w:p>
          <w:p w:rsidR="00703725" w:rsidRPr="00703725" w:rsidRDefault="000A6BA8" w:rsidP="002E1A2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</w:t>
            </w:r>
            <w:r w:rsidR="007037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етод </w:t>
            </w:r>
            <w:r w:rsidR="00703725" w:rsidRPr="007037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r w:rsidR="007037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Большого пальца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»;</w:t>
            </w:r>
          </w:p>
          <w:p w:rsidR="00703725" w:rsidRDefault="00703725" w:rsidP="002E1A21">
            <w:pPr>
              <w:pStyle w:val="a9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середине урока, в разноуровневых заданиях (к</w:t>
            </w:r>
            <w:r w:rsidRPr="007037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аждый ученик может почувствовать себя успешным, так как задания подобраны, принимая в</w:t>
            </w:r>
            <w:r w:rsidR="000A6B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 внимание способности учащихся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  <w:r w:rsidR="000A6B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703725" w:rsidRPr="00703725" w:rsidRDefault="00703725" w:rsidP="002E1A21">
            <w:pPr>
              <w:pStyle w:val="a9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в середине урока, при использовании метода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Джиксо (</w:t>
            </w:r>
            <w:r w:rsidRPr="00703725">
              <w:rPr>
                <w:rFonts w:ascii="Times New Roman" w:hAnsi="Times New Roman"/>
                <w:sz w:val="28"/>
                <w:szCs w:val="28"/>
                <w:lang w:val="ru-RU"/>
              </w:rPr>
              <w:t>Jigsaw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  <w:r w:rsidR="000A6B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;</w:t>
            </w:r>
          </w:p>
          <w:p w:rsidR="00703725" w:rsidRPr="00703725" w:rsidRDefault="00703725" w:rsidP="002E1A21">
            <w:pPr>
              <w:pStyle w:val="a9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Pr="007037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конце урока:</w:t>
            </w:r>
          </w:p>
          <w:p w:rsidR="00703725" w:rsidRPr="00703725" w:rsidRDefault="000A6BA8" w:rsidP="002E1A2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="00703725" w:rsidRPr="007037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ифференцированное домашнее задание.</w:t>
            </w:r>
          </w:p>
        </w:tc>
        <w:tc>
          <w:tcPr>
            <w:tcW w:w="1756" w:type="pct"/>
            <w:gridSpan w:val="2"/>
          </w:tcPr>
          <w:p w:rsidR="00703725" w:rsidRPr="00703725" w:rsidRDefault="002E1A21" w:rsidP="002E1A2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На протяжении всего урока осуществляется оценивание учащихся.</w:t>
            </w:r>
          </w:p>
          <w:p w:rsidR="00703725" w:rsidRPr="00703725" w:rsidRDefault="00703725" w:rsidP="002E1A2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037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На каждом этапе учащиеся знают по каким критериям оцениваются. </w:t>
            </w:r>
          </w:p>
          <w:p w:rsidR="00703725" w:rsidRPr="00703725" w:rsidRDefault="00703725" w:rsidP="002E1A2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037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 уроке использовались приемы ФО.</w:t>
            </w:r>
          </w:p>
          <w:p w:rsidR="00703725" w:rsidRPr="00703725" w:rsidRDefault="00703725" w:rsidP="002E1A2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037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«Похвала», «Аплодисменты».</w:t>
            </w:r>
          </w:p>
          <w:p w:rsidR="00703725" w:rsidRPr="00703725" w:rsidRDefault="00703725" w:rsidP="002E1A2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7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Наблюдение за групповой и индивидуальной работой. </w:t>
            </w:r>
            <w:r w:rsidRPr="00703725">
              <w:rPr>
                <w:rFonts w:ascii="Times New Roman" w:hAnsi="Times New Roman"/>
                <w:bCs/>
                <w:sz w:val="28"/>
                <w:szCs w:val="28"/>
              </w:rPr>
              <w:t>Анализ рефлексии.</w:t>
            </w:r>
          </w:p>
        </w:tc>
        <w:tc>
          <w:tcPr>
            <w:tcW w:w="1469" w:type="pct"/>
            <w:gridSpan w:val="3"/>
          </w:tcPr>
          <w:p w:rsidR="00703725" w:rsidRPr="00703725" w:rsidRDefault="00703725" w:rsidP="002E1A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3725"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Психологический настрой.</w:t>
            </w:r>
          </w:p>
          <w:p w:rsidR="00703725" w:rsidRPr="00703725" w:rsidRDefault="00703725" w:rsidP="002E1A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3725">
              <w:rPr>
                <w:rFonts w:ascii="Times New Roman" w:hAnsi="Times New Roman"/>
                <w:sz w:val="28"/>
                <w:szCs w:val="28"/>
                <w:lang w:val="ru-RU"/>
              </w:rPr>
              <w:t>Смена видов деятельности. Создание коллобаративной среды, через приемы активных методов обучения.</w:t>
            </w:r>
          </w:p>
        </w:tc>
      </w:tr>
      <w:tr w:rsidR="00955087" w:rsidRPr="00F80725" w:rsidTr="006C5DB4">
        <w:trPr>
          <w:cantSplit/>
          <w:trHeight w:val="557"/>
        </w:trPr>
        <w:tc>
          <w:tcPr>
            <w:tcW w:w="1282" w:type="pct"/>
            <w:gridSpan w:val="2"/>
            <w:vMerge w:val="restart"/>
          </w:tcPr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lastRenderedPageBreak/>
              <w:t xml:space="preserve">Рефлексия по уроку </w:t>
            </w:r>
          </w:p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Была ли реальной и доступной  цель урока    или учебные цели?</w:t>
            </w:r>
          </w:p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Все ли учащиесы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718" w:type="pct"/>
            <w:gridSpan w:val="7"/>
          </w:tcPr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Используйте данный раздел урока для рефлексии. Ответьте на вопросы, которые имеют важное значение в этом столбце. </w:t>
            </w:r>
          </w:p>
        </w:tc>
      </w:tr>
      <w:tr w:rsidR="00955087" w:rsidRPr="00F80725" w:rsidTr="006C5DB4">
        <w:trPr>
          <w:cantSplit/>
          <w:trHeight w:val="2265"/>
        </w:trPr>
        <w:tc>
          <w:tcPr>
            <w:tcW w:w="1282" w:type="pct"/>
            <w:gridSpan w:val="2"/>
            <w:vMerge/>
          </w:tcPr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718" w:type="pct"/>
            <w:gridSpan w:val="7"/>
          </w:tcPr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955087" w:rsidRPr="00F80725" w:rsidTr="00652765">
        <w:trPr>
          <w:trHeight w:val="4230"/>
        </w:trPr>
        <w:tc>
          <w:tcPr>
            <w:tcW w:w="5000" w:type="pct"/>
            <w:gridSpan w:val="9"/>
          </w:tcPr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Итоговая оценка</w:t>
            </w:r>
          </w:p>
          <w:p w:rsidR="00955087" w:rsidRPr="00CA45B9" w:rsidRDefault="00955087" w:rsidP="0001493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 w:eastAsia="en-GB"/>
              </w:rPr>
              <w:t>1:</w:t>
            </w: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 w:eastAsia="en-GB"/>
              </w:rPr>
              <w:t>2:</w:t>
            </w: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1: </w:t>
            </w: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 w:eastAsia="en-GB"/>
              </w:rPr>
              <w:t>2:</w:t>
            </w:r>
          </w:p>
          <w:p w:rsidR="00955087" w:rsidRPr="00CA45B9" w:rsidRDefault="00955087" w:rsidP="0001493E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955087" w:rsidRPr="00CA45B9" w:rsidRDefault="00955087" w:rsidP="0001493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A45B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FB2508" w:rsidRPr="00CA45B9" w:rsidRDefault="00FB2508" w:rsidP="00FB250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lang w:val="ru-RU"/>
        </w:rPr>
      </w:pPr>
      <w:r w:rsidRPr="00CA45B9">
        <w:rPr>
          <w:rFonts w:ascii="Times New Roman" w:hAnsi="Times New Roman"/>
          <w:lang w:val="ru-RU"/>
        </w:rPr>
        <w:lastRenderedPageBreak/>
        <w:tab/>
      </w:r>
    </w:p>
    <w:bookmarkEnd w:id="0"/>
    <w:p w:rsidR="00FB2508" w:rsidRPr="00CA45B9" w:rsidRDefault="00FB2508" w:rsidP="00FB2508">
      <w:pPr>
        <w:widowControl/>
        <w:spacing w:line="240" w:lineRule="auto"/>
        <w:rPr>
          <w:rFonts w:ascii="Times New Roman" w:hAnsi="Times New Roman"/>
          <w:sz w:val="28"/>
          <w:szCs w:val="28"/>
          <w:lang w:val="ru-RU" w:eastAsia="en-GB"/>
        </w:rPr>
      </w:pPr>
    </w:p>
    <w:p w:rsidR="00FB2508" w:rsidRPr="00CA45B9" w:rsidRDefault="00FB2508" w:rsidP="00FB2508">
      <w:pPr>
        <w:rPr>
          <w:rFonts w:ascii="Times New Roman" w:hAnsi="Times New Roman"/>
          <w:sz w:val="28"/>
          <w:szCs w:val="28"/>
          <w:lang w:val="ru-RU"/>
        </w:rPr>
      </w:pPr>
    </w:p>
    <w:p w:rsidR="00223314" w:rsidRPr="00CA45B9" w:rsidRDefault="00223314" w:rsidP="00225C99">
      <w:pPr>
        <w:rPr>
          <w:sz w:val="28"/>
          <w:szCs w:val="28"/>
          <w:lang w:val="ru-RU"/>
        </w:rPr>
      </w:pPr>
    </w:p>
    <w:sectPr w:rsidR="00223314" w:rsidRPr="00CA45B9" w:rsidSect="003363C2">
      <w:footerReference w:type="default" r:id="rId48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31" w:rsidRDefault="00D24A31" w:rsidP="00FB2508">
      <w:pPr>
        <w:spacing w:line="240" w:lineRule="auto"/>
      </w:pPr>
      <w:r>
        <w:separator/>
      </w:r>
    </w:p>
  </w:endnote>
  <w:endnote w:type="continuationSeparator" w:id="0">
    <w:p w:rsidR="00D24A31" w:rsidRDefault="00D24A31" w:rsidP="00FB2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4383428"/>
      <w:docPartObj>
        <w:docPartGallery w:val="Page Numbers (Bottom of Page)"/>
        <w:docPartUnique/>
      </w:docPartObj>
    </w:sdtPr>
    <w:sdtEndPr/>
    <w:sdtContent>
      <w:p w:rsidR="00CC05F5" w:rsidRPr="00BD2868" w:rsidRDefault="007B0F8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D2868">
          <w:rPr>
            <w:rFonts w:ascii="Times New Roman" w:hAnsi="Times New Roman"/>
            <w:sz w:val="28"/>
            <w:szCs w:val="28"/>
          </w:rPr>
          <w:fldChar w:fldCharType="begin"/>
        </w:r>
        <w:r w:rsidR="00CC05F5" w:rsidRPr="00BD286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D2868">
          <w:rPr>
            <w:rFonts w:ascii="Times New Roman" w:hAnsi="Times New Roman"/>
            <w:sz w:val="28"/>
            <w:szCs w:val="28"/>
          </w:rPr>
          <w:fldChar w:fldCharType="separate"/>
        </w:r>
        <w:r w:rsidR="00F80725">
          <w:rPr>
            <w:rFonts w:ascii="Times New Roman" w:hAnsi="Times New Roman"/>
            <w:noProof/>
            <w:sz w:val="28"/>
            <w:szCs w:val="28"/>
          </w:rPr>
          <w:t>1</w:t>
        </w:r>
        <w:r w:rsidRPr="00BD286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C05F5" w:rsidRPr="00BD2868" w:rsidRDefault="00CC05F5">
    <w:pPr>
      <w:pStyle w:val="a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31" w:rsidRDefault="00D24A31" w:rsidP="00FB2508">
      <w:pPr>
        <w:spacing w:line="240" w:lineRule="auto"/>
      </w:pPr>
      <w:r>
        <w:separator/>
      </w:r>
    </w:p>
  </w:footnote>
  <w:footnote w:type="continuationSeparator" w:id="0">
    <w:p w:rsidR="00D24A31" w:rsidRDefault="00D24A31" w:rsidP="00FB25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01B4"/>
    <w:multiLevelType w:val="hybridMultilevel"/>
    <w:tmpl w:val="D9F40E66"/>
    <w:lvl w:ilvl="0" w:tplc="E1FE70E0">
      <w:start w:val="4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4D2"/>
    <w:multiLevelType w:val="hybridMultilevel"/>
    <w:tmpl w:val="1618DA26"/>
    <w:lvl w:ilvl="0" w:tplc="82AC767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63A8"/>
    <w:multiLevelType w:val="hybridMultilevel"/>
    <w:tmpl w:val="C1A0C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E1BE5"/>
    <w:multiLevelType w:val="hybridMultilevel"/>
    <w:tmpl w:val="B484A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F0765"/>
    <w:multiLevelType w:val="hybridMultilevel"/>
    <w:tmpl w:val="293E7F2A"/>
    <w:lvl w:ilvl="0" w:tplc="07E4F338">
      <w:start w:val="1"/>
      <w:numFmt w:val="lowerLetter"/>
      <w:lvlText w:val="%1)"/>
      <w:lvlJc w:val="left"/>
      <w:pPr>
        <w:ind w:left="75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2ABE6ED2"/>
    <w:multiLevelType w:val="hybridMultilevel"/>
    <w:tmpl w:val="98A81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F68F6"/>
    <w:multiLevelType w:val="hybridMultilevel"/>
    <w:tmpl w:val="4D681A92"/>
    <w:lvl w:ilvl="0" w:tplc="9C7831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519A4"/>
    <w:multiLevelType w:val="hybridMultilevel"/>
    <w:tmpl w:val="B6FA1314"/>
    <w:lvl w:ilvl="0" w:tplc="281AEAF8">
      <w:start w:val="2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2246"/>
    <w:multiLevelType w:val="hybridMultilevel"/>
    <w:tmpl w:val="72B4D260"/>
    <w:lvl w:ilvl="0" w:tplc="44F60F5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B6482"/>
    <w:multiLevelType w:val="hybridMultilevel"/>
    <w:tmpl w:val="EDD49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A58C6"/>
    <w:multiLevelType w:val="hybridMultilevel"/>
    <w:tmpl w:val="D96CB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4A6564"/>
    <w:multiLevelType w:val="hybridMultilevel"/>
    <w:tmpl w:val="02F26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56222"/>
    <w:multiLevelType w:val="hybridMultilevel"/>
    <w:tmpl w:val="E30E2F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4641A"/>
    <w:multiLevelType w:val="hybridMultilevel"/>
    <w:tmpl w:val="48401A32"/>
    <w:lvl w:ilvl="0" w:tplc="D22684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67CE7"/>
    <w:multiLevelType w:val="hybridMultilevel"/>
    <w:tmpl w:val="3B520102"/>
    <w:lvl w:ilvl="0" w:tplc="160C183E">
      <w:start w:val="1"/>
      <w:numFmt w:val="lowerLetter"/>
      <w:lvlText w:val="%1)"/>
      <w:lvlJc w:val="left"/>
      <w:pPr>
        <w:ind w:left="103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6">
    <w:nsid w:val="73223DFA"/>
    <w:multiLevelType w:val="hybridMultilevel"/>
    <w:tmpl w:val="BBDA16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B7132"/>
    <w:multiLevelType w:val="hybridMultilevel"/>
    <w:tmpl w:val="F6B2B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13"/>
  </w:num>
  <w:num w:numId="6">
    <w:abstractNumId w:val="6"/>
  </w:num>
  <w:num w:numId="7">
    <w:abstractNumId w:val="15"/>
  </w:num>
  <w:num w:numId="8">
    <w:abstractNumId w:val="14"/>
  </w:num>
  <w:num w:numId="9">
    <w:abstractNumId w:val="17"/>
  </w:num>
  <w:num w:numId="10">
    <w:abstractNumId w:val="4"/>
  </w:num>
  <w:num w:numId="11">
    <w:abstractNumId w:val="7"/>
  </w:num>
  <w:num w:numId="12">
    <w:abstractNumId w:val="0"/>
  </w:num>
  <w:num w:numId="13">
    <w:abstractNumId w:val="8"/>
  </w:num>
  <w:num w:numId="14">
    <w:abstractNumId w:val="16"/>
  </w:num>
  <w:num w:numId="15">
    <w:abstractNumId w:val="1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5BB"/>
    <w:rsid w:val="00007CAB"/>
    <w:rsid w:val="0001493E"/>
    <w:rsid w:val="00017E1F"/>
    <w:rsid w:val="00041270"/>
    <w:rsid w:val="00063E04"/>
    <w:rsid w:val="000672AB"/>
    <w:rsid w:val="00067EF1"/>
    <w:rsid w:val="00077C28"/>
    <w:rsid w:val="00086D74"/>
    <w:rsid w:val="00097B48"/>
    <w:rsid w:val="000A6BA8"/>
    <w:rsid w:val="000B0334"/>
    <w:rsid w:val="000B26D6"/>
    <w:rsid w:val="000D7587"/>
    <w:rsid w:val="000E39E4"/>
    <w:rsid w:val="000E6988"/>
    <w:rsid w:val="00102F19"/>
    <w:rsid w:val="00103398"/>
    <w:rsid w:val="00123A3C"/>
    <w:rsid w:val="001315D5"/>
    <w:rsid w:val="00133BBE"/>
    <w:rsid w:val="001429F5"/>
    <w:rsid w:val="00154662"/>
    <w:rsid w:val="00170A69"/>
    <w:rsid w:val="00185FB0"/>
    <w:rsid w:val="00190DB3"/>
    <w:rsid w:val="00192FA5"/>
    <w:rsid w:val="001B7639"/>
    <w:rsid w:val="001D5876"/>
    <w:rsid w:val="001E3F10"/>
    <w:rsid w:val="001E4E5F"/>
    <w:rsid w:val="001E747C"/>
    <w:rsid w:val="001F3239"/>
    <w:rsid w:val="0020557E"/>
    <w:rsid w:val="002138E4"/>
    <w:rsid w:val="00223314"/>
    <w:rsid w:val="00225C99"/>
    <w:rsid w:val="002563AA"/>
    <w:rsid w:val="00284DCB"/>
    <w:rsid w:val="00285307"/>
    <w:rsid w:val="002A3B77"/>
    <w:rsid w:val="002B261B"/>
    <w:rsid w:val="002B26CF"/>
    <w:rsid w:val="002D2CAA"/>
    <w:rsid w:val="002D3442"/>
    <w:rsid w:val="002E0E40"/>
    <w:rsid w:val="002E1A21"/>
    <w:rsid w:val="002F1CAC"/>
    <w:rsid w:val="003200FB"/>
    <w:rsid w:val="0032464E"/>
    <w:rsid w:val="003363C2"/>
    <w:rsid w:val="00353081"/>
    <w:rsid w:val="003533E8"/>
    <w:rsid w:val="003551FA"/>
    <w:rsid w:val="00356F86"/>
    <w:rsid w:val="0036001D"/>
    <w:rsid w:val="00360D73"/>
    <w:rsid w:val="00366441"/>
    <w:rsid w:val="003905ED"/>
    <w:rsid w:val="003914E9"/>
    <w:rsid w:val="00396E24"/>
    <w:rsid w:val="003A2CCA"/>
    <w:rsid w:val="003A39DD"/>
    <w:rsid w:val="003B7D21"/>
    <w:rsid w:val="004013B3"/>
    <w:rsid w:val="00432253"/>
    <w:rsid w:val="00437E3A"/>
    <w:rsid w:val="00440A05"/>
    <w:rsid w:val="00453F64"/>
    <w:rsid w:val="004574D4"/>
    <w:rsid w:val="00462AA8"/>
    <w:rsid w:val="0048434A"/>
    <w:rsid w:val="0048443E"/>
    <w:rsid w:val="004B5AD9"/>
    <w:rsid w:val="004C53AA"/>
    <w:rsid w:val="004C6B55"/>
    <w:rsid w:val="004D3C1B"/>
    <w:rsid w:val="004E1A0C"/>
    <w:rsid w:val="004F307A"/>
    <w:rsid w:val="00511814"/>
    <w:rsid w:val="005301E3"/>
    <w:rsid w:val="005377D0"/>
    <w:rsid w:val="00537D83"/>
    <w:rsid w:val="005456D1"/>
    <w:rsid w:val="00571516"/>
    <w:rsid w:val="005741BC"/>
    <w:rsid w:val="00585A6C"/>
    <w:rsid w:val="005909AB"/>
    <w:rsid w:val="005C4C81"/>
    <w:rsid w:val="005D10AB"/>
    <w:rsid w:val="005E15BB"/>
    <w:rsid w:val="005F18D9"/>
    <w:rsid w:val="005F3A23"/>
    <w:rsid w:val="00613346"/>
    <w:rsid w:val="00615412"/>
    <w:rsid w:val="00632D78"/>
    <w:rsid w:val="0064195E"/>
    <w:rsid w:val="00652765"/>
    <w:rsid w:val="00661D52"/>
    <w:rsid w:val="00664DDB"/>
    <w:rsid w:val="00667CC2"/>
    <w:rsid w:val="00675374"/>
    <w:rsid w:val="00690356"/>
    <w:rsid w:val="00692F8D"/>
    <w:rsid w:val="006A73F6"/>
    <w:rsid w:val="006B07EB"/>
    <w:rsid w:val="006B1F51"/>
    <w:rsid w:val="006C5DB4"/>
    <w:rsid w:val="006E4885"/>
    <w:rsid w:val="006E4CEC"/>
    <w:rsid w:val="006E6703"/>
    <w:rsid w:val="00703725"/>
    <w:rsid w:val="00720B1D"/>
    <w:rsid w:val="007219A7"/>
    <w:rsid w:val="00722DCB"/>
    <w:rsid w:val="00725078"/>
    <w:rsid w:val="00754B77"/>
    <w:rsid w:val="00755DDA"/>
    <w:rsid w:val="00766BF0"/>
    <w:rsid w:val="0076772E"/>
    <w:rsid w:val="0077590D"/>
    <w:rsid w:val="00793BAE"/>
    <w:rsid w:val="007B0F82"/>
    <w:rsid w:val="007B3626"/>
    <w:rsid w:val="007E7A6D"/>
    <w:rsid w:val="008224E0"/>
    <w:rsid w:val="00822767"/>
    <w:rsid w:val="00874CF4"/>
    <w:rsid w:val="00877771"/>
    <w:rsid w:val="008810F7"/>
    <w:rsid w:val="00892315"/>
    <w:rsid w:val="00894A24"/>
    <w:rsid w:val="008A3751"/>
    <w:rsid w:val="008A7BE5"/>
    <w:rsid w:val="008D7926"/>
    <w:rsid w:val="008E004C"/>
    <w:rsid w:val="008E2314"/>
    <w:rsid w:val="008E4D0E"/>
    <w:rsid w:val="00904F1D"/>
    <w:rsid w:val="009067DF"/>
    <w:rsid w:val="00912C56"/>
    <w:rsid w:val="009204BF"/>
    <w:rsid w:val="0092732E"/>
    <w:rsid w:val="009310C4"/>
    <w:rsid w:val="00933B53"/>
    <w:rsid w:val="009436E3"/>
    <w:rsid w:val="00950F9C"/>
    <w:rsid w:val="00952827"/>
    <w:rsid w:val="00955087"/>
    <w:rsid w:val="00956721"/>
    <w:rsid w:val="009573DE"/>
    <w:rsid w:val="00970F73"/>
    <w:rsid w:val="00990036"/>
    <w:rsid w:val="009D3271"/>
    <w:rsid w:val="009E1844"/>
    <w:rsid w:val="00A1517A"/>
    <w:rsid w:val="00A3152C"/>
    <w:rsid w:val="00A441EE"/>
    <w:rsid w:val="00A5178C"/>
    <w:rsid w:val="00A908FC"/>
    <w:rsid w:val="00A92196"/>
    <w:rsid w:val="00AA227D"/>
    <w:rsid w:val="00AA3D91"/>
    <w:rsid w:val="00AF1883"/>
    <w:rsid w:val="00AF2660"/>
    <w:rsid w:val="00AF3068"/>
    <w:rsid w:val="00AF79E8"/>
    <w:rsid w:val="00B13832"/>
    <w:rsid w:val="00B2126D"/>
    <w:rsid w:val="00B25C74"/>
    <w:rsid w:val="00B30A64"/>
    <w:rsid w:val="00B34A4B"/>
    <w:rsid w:val="00B37357"/>
    <w:rsid w:val="00B4009E"/>
    <w:rsid w:val="00B532C7"/>
    <w:rsid w:val="00B87A75"/>
    <w:rsid w:val="00BB3F71"/>
    <w:rsid w:val="00BB5215"/>
    <w:rsid w:val="00BD2868"/>
    <w:rsid w:val="00BF7DAD"/>
    <w:rsid w:val="00C1062B"/>
    <w:rsid w:val="00C33379"/>
    <w:rsid w:val="00C41CDD"/>
    <w:rsid w:val="00C439B3"/>
    <w:rsid w:val="00C5391F"/>
    <w:rsid w:val="00C55313"/>
    <w:rsid w:val="00C55C1E"/>
    <w:rsid w:val="00C5686B"/>
    <w:rsid w:val="00C958E9"/>
    <w:rsid w:val="00C974A0"/>
    <w:rsid w:val="00CA45B9"/>
    <w:rsid w:val="00CB1261"/>
    <w:rsid w:val="00CB6EF5"/>
    <w:rsid w:val="00CC05F5"/>
    <w:rsid w:val="00CD29A3"/>
    <w:rsid w:val="00CD5198"/>
    <w:rsid w:val="00CE5B47"/>
    <w:rsid w:val="00CE762B"/>
    <w:rsid w:val="00D24A31"/>
    <w:rsid w:val="00D31B86"/>
    <w:rsid w:val="00D330B1"/>
    <w:rsid w:val="00D35FC3"/>
    <w:rsid w:val="00D736BB"/>
    <w:rsid w:val="00DA0DB3"/>
    <w:rsid w:val="00DA7CDB"/>
    <w:rsid w:val="00DB5B51"/>
    <w:rsid w:val="00DC2D1C"/>
    <w:rsid w:val="00DD383A"/>
    <w:rsid w:val="00DE1C2B"/>
    <w:rsid w:val="00DE4207"/>
    <w:rsid w:val="00DF0F28"/>
    <w:rsid w:val="00DF6A9F"/>
    <w:rsid w:val="00E239CC"/>
    <w:rsid w:val="00E348E6"/>
    <w:rsid w:val="00E36E06"/>
    <w:rsid w:val="00E92695"/>
    <w:rsid w:val="00E9613D"/>
    <w:rsid w:val="00EB3EAF"/>
    <w:rsid w:val="00EC1CEA"/>
    <w:rsid w:val="00EC4A4A"/>
    <w:rsid w:val="00EE53B2"/>
    <w:rsid w:val="00EF5262"/>
    <w:rsid w:val="00F00491"/>
    <w:rsid w:val="00F00D31"/>
    <w:rsid w:val="00F311D2"/>
    <w:rsid w:val="00F3401A"/>
    <w:rsid w:val="00F74409"/>
    <w:rsid w:val="00F80725"/>
    <w:rsid w:val="00F96937"/>
    <w:rsid w:val="00F97EEE"/>
    <w:rsid w:val="00FB2508"/>
    <w:rsid w:val="00FB5E4D"/>
    <w:rsid w:val="00FB68CC"/>
    <w:rsid w:val="00FC0B71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27E4B-C529-4622-969B-F15E11EE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0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B25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250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5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2508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5">
    <w:name w:val="footer"/>
    <w:basedOn w:val="a"/>
    <w:link w:val="a6"/>
    <w:uiPriority w:val="99"/>
    <w:rsid w:val="00FB2508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B2508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FB2508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FB250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FB250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FB2508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FB2508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FB2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FB25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FB250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508"/>
    <w:rPr>
      <w:rFonts w:ascii="Arial" w:eastAsia="Times New Roman" w:hAnsi="Arial" w:cs="Times New Roman"/>
      <w:szCs w:val="24"/>
      <w:lang w:val="en-GB"/>
    </w:rPr>
  </w:style>
  <w:style w:type="paragraph" w:styleId="a9">
    <w:name w:val="List Paragraph"/>
    <w:basedOn w:val="a"/>
    <w:uiPriority w:val="34"/>
    <w:qFormat/>
    <w:rsid w:val="0036001D"/>
    <w:pPr>
      <w:ind w:left="720"/>
      <w:contextualSpacing/>
    </w:pPr>
  </w:style>
  <w:style w:type="table" w:styleId="aa">
    <w:name w:val="Table Grid"/>
    <w:basedOn w:val="a1"/>
    <w:uiPriority w:val="59"/>
    <w:rsid w:val="0082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2.png"/><Relationship Id="rId36" Type="http://schemas.openxmlformats.org/officeDocument/2006/relationships/oleObject" Target="embeddings/oleObject13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9FFAD-4AE3-4B31-8AE3-AF9EAE9C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10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Учетная запись Майкрософт</cp:lastModifiedBy>
  <cp:revision>661</cp:revision>
  <dcterms:created xsi:type="dcterms:W3CDTF">2019-06-25T18:04:00Z</dcterms:created>
  <dcterms:modified xsi:type="dcterms:W3CDTF">2021-12-18T09:27:00Z</dcterms:modified>
</cp:coreProperties>
</file>